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AEA96E" w14:textId="504D4A9A" w:rsidR="00E44211" w:rsidRDefault="00E44211">
      <w:r>
        <w:rPr>
          <w:noProof/>
        </w:rPr>
        <w:drawing>
          <wp:inline distT="0" distB="0" distL="0" distR="0" wp14:anchorId="4E13C94F" wp14:editId="6C4FE691">
            <wp:extent cx="5943600" cy="3961130"/>
            <wp:effectExtent l="0" t="0" r="0" b="1270"/>
            <wp:docPr id="1" name="Picture 1" descr="A group of people posing for a phot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oup of people posing for a photo&#10;&#10;Description automatically generated with medium confidence"/>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3961130"/>
                    </a:xfrm>
                    <a:prstGeom prst="rect">
                      <a:avLst/>
                    </a:prstGeom>
                  </pic:spPr>
                </pic:pic>
              </a:graphicData>
            </a:graphic>
          </wp:inline>
        </w:drawing>
      </w:r>
    </w:p>
    <w:p w14:paraId="4033CE96" w14:textId="2ECD5AE5" w:rsidR="00E44211" w:rsidRDefault="00E44211"/>
    <w:p w14:paraId="7B449F0C" w14:textId="77777777" w:rsidR="00E44211" w:rsidRDefault="00E44211" w:rsidP="00E44211">
      <w:pPr>
        <w:jc w:val="center"/>
        <w:rPr>
          <w:rFonts w:ascii="Arial" w:hAnsi="Arial" w:cs="Arial"/>
          <w:sz w:val="52"/>
          <w:szCs w:val="52"/>
        </w:rPr>
      </w:pPr>
    </w:p>
    <w:p w14:paraId="77D6A066" w14:textId="12705A4B" w:rsidR="00E44211" w:rsidRPr="003B676E" w:rsidRDefault="00E44211" w:rsidP="00E44211">
      <w:pPr>
        <w:jc w:val="center"/>
        <w:rPr>
          <w:rFonts w:ascii="Arial" w:hAnsi="Arial" w:cs="Arial"/>
          <w:sz w:val="52"/>
          <w:szCs w:val="52"/>
        </w:rPr>
      </w:pPr>
      <w:r w:rsidRPr="003B676E">
        <w:rPr>
          <w:rFonts w:ascii="Arial" w:hAnsi="Arial" w:cs="Arial"/>
          <w:sz w:val="52"/>
          <w:szCs w:val="52"/>
        </w:rPr>
        <w:t>SHRM Undergraduate Overview Course</w:t>
      </w:r>
    </w:p>
    <w:p w14:paraId="7FD4711F" w14:textId="77777777" w:rsidR="00E44211" w:rsidRPr="003B676E" w:rsidRDefault="00E44211" w:rsidP="00E44211">
      <w:pPr>
        <w:jc w:val="center"/>
        <w:rPr>
          <w:rFonts w:ascii="Arial" w:hAnsi="Arial" w:cs="Arial"/>
          <w:sz w:val="52"/>
          <w:szCs w:val="52"/>
        </w:rPr>
      </w:pPr>
    </w:p>
    <w:p w14:paraId="1404AD12" w14:textId="2CFD2A4A" w:rsidR="00E44211" w:rsidRDefault="00E44211" w:rsidP="00E44211">
      <w:pPr>
        <w:jc w:val="center"/>
        <w:rPr>
          <w:rFonts w:ascii="Arial" w:hAnsi="Arial" w:cs="Arial"/>
          <w:sz w:val="52"/>
          <w:szCs w:val="52"/>
        </w:rPr>
      </w:pPr>
      <w:r w:rsidRPr="003B676E">
        <w:rPr>
          <w:rFonts w:ascii="Arial" w:hAnsi="Arial" w:cs="Arial"/>
          <w:sz w:val="52"/>
          <w:szCs w:val="52"/>
        </w:rPr>
        <w:t xml:space="preserve">Module </w:t>
      </w:r>
      <w:r>
        <w:rPr>
          <w:rFonts w:ascii="Arial" w:hAnsi="Arial" w:cs="Arial"/>
          <w:sz w:val="52"/>
          <w:szCs w:val="52"/>
        </w:rPr>
        <w:t>9</w:t>
      </w:r>
      <w:r w:rsidRPr="003B676E">
        <w:rPr>
          <w:rFonts w:ascii="Arial" w:hAnsi="Arial" w:cs="Arial"/>
          <w:sz w:val="52"/>
          <w:szCs w:val="52"/>
        </w:rPr>
        <w:t xml:space="preserve">:  </w:t>
      </w:r>
      <w:r>
        <w:rPr>
          <w:rFonts w:ascii="Arial" w:hAnsi="Arial" w:cs="Arial"/>
          <w:sz w:val="52"/>
          <w:szCs w:val="52"/>
        </w:rPr>
        <w:t>Talent</w:t>
      </w:r>
      <w:r w:rsidRPr="00E349A1">
        <w:rPr>
          <w:rFonts w:ascii="Arial" w:hAnsi="Arial" w:cs="Arial"/>
          <w:sz w:val="52"/>
          <w:szCs w:val="52"/>
        </w:rPr>
        <w:t xml:space="preserve"> Management</w:t>
      </w:r>
    </w:p>
    <w:p w14:paraId="074C27C9" w14:textId="156B1FAA" w:rsidR="004518CB" w:rsidRDefault="00E44211" w:rsidP="00E44211">
      <w:pPr>
        <w:jc w:val="center"/>
        <w:rPr>
          <w:rFonts w:ascii="Arial" w:hAnsi="Arial" w:cs="Arial"/>
          <w:sz w:val="52"/>
          <w:szCs w:val="52"/>
        </w:rPr>
      </w:pPr>
      <w:r>
        <w:rPr>
          <w:rFonts w:ascii="Arial" w:hAnsi="Arial" w:cs="Arial"/>
          <w:sz w:val="52"/>
          <w:szCs w:val="52"/>
        </w:rPr>
        <w:t>Employment Relations</w:t>
      </w:r>
    </w:p>
    <w:p w14:paraId="49AA84B0" w14:textId="77777777" w:rsidR="004518CB" w:rsidRDefault="004518CB">
      <w:pPr>
        <w:rPr>
          <w:rFonts w:ascii="Arial" w:hAnsi="Arial" w:cs="Arial"/>
          <w:sz w:val="52"/>
          <w:szCs w:val="52"/>
        </w:rPr>
      </w:pPr>
      <w:r>
        <w:rPr>
          <w:rFonts w:ascii="Arial" w:hAnsi="Arial" w:cs="Arial"/>
          <w:sz w:val="52"/>
          <w:szCs w:val="52"/>
        </w:rPr>
        <w:br w:type="page"/>
      </w:r>
    </w:p>
    <w:p w14:paraId="6AA6A093" w14:textId="54E0C8B5" w:rsidR="00E44211" w:rsidRDefault="004518CB" w:rsidP="00E44211">
      <w:pPr>
        <w:jc w:val="center"/>
        <w:rPr>
          <w:rFonts w:ascii="Arial" w:hAnsi="Arial" w:cs="Arial"/>
          <w:sz w:val="52"/>
          <w:szCs w:val="52"/>
        </w:rPr>
      </w:pPr>
      <w:r>
        <w:rPr>
          <w:rFonts w:ascii="Arial" w:hAnsi="Arial" w:cs="Arial"/>
          <w:noProof/>
          <w:sz w:val="52"/>
          <w:szCs w:val="52"/>
        </w:rPr>
        <w:lastRenderedPageBreak/>
        <w:drawing>
          <wp:inline distT="0" distB="0" distL="0" distR="0" wp14:anchorId="4405D421" wp14:editId="43454E7C">
            <wp:extent cx="2133600" cy="1600200"/>
            <wp:effectExtent l="0" t="0" r="0" b="0"/>
            <wp:docPr id="2" name="Picture 2" descr="A picture containing text, person, outdoor,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person, outdoor, person&#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2133600" cy="1600200"/>
                    </a:xfrm>
                    <a:prstGeom prst="rect">
                      <a:avLst/>
                    </a:prstGeom>
                  </pic:spPr>
                </pic:pic>
              </a:graphicData>
            </a:graphic>
          </wp:inline>
        </w:drawing>
      </w:r>
    </w:p>
    <w:p w14:paraId="4E80A38A" w14:textId="380ED287" w:rsidR="004518CB" w:rsidRDefault="004518CB" w:rsidP="00E44211">
      <w:pPr>
        <w:jc w:val="center"/>
        <w:rPr>
          <w:rFonts w:ascii="Arial" w:hAnsi="Arial" w:cs="Arial"/>
          <w:sz w:val="52"/>
          <w:szCs w:val="52"/>
        </w:rPr>
      </w:pPr>
    </w:p>
    <w:p w14:paraId="55531015" w14:textId="77777777" w:rsidR="004518CB" w:rsidRPr="004518CB" w:rsidRDefault="004518CB" w:rsidP="004518CB">
      <w:pPr>
        <w:jc w:val="center"/>
        <w:rPr>
          <w:rFonts w:cstheme="minorHAnsi"/>
        </w:rPr>
      </w:pPr>
      <w:r w:rsidRPr="004518CB">
        <w:rPr>
          <w:rFonts w:cstheme="minorHAnsi"/>
        </w:rPr>
        <w:t>Time:  1 minutes</w:t>
      </w:r>
    </w:p>
    <w:p w14:paraId="6E9CE7BE" w14:textId="0F871EC8" w:rsidR="004518CB" w:rsidRDefault="004518CB" w:rsidP="004518CB">
      <w:pPr>
        <w:jc w:val="center"/>
        <w:rPr>
          <w:rFonts w:cstheme="minorHAnsi"/>
        </w:rPr>
      </w:pPr>
      <w:r w:rsidRPr="004518CB">
        <w:rPr>
          <w:rFonts w:cstheme="minorHAnsi"/>
        </w:rPr>
        <w:t>Running time: 1 minutes</w:t>
      </w:r>
    </w:p>
    <w:p w14:paraId="4DB49F2B" w14:textId="77777777" w:rsidR="004518CB" w:rsidRPr="004518CB" w:rsidRDefault="004518CB" w:rsidP="004518CB">
      <w:pPr>
        <w:rPr>
          <w:rFonts w:cstheme="minorHAnsi"/>
        </w:rPr>
      </w:pPr>
    </w:p>
    <w:p w14:paraId="1473565E" w14:textId="77777777" w:rsidR="004518CB" w:rsidRPr="004518CB" w:rsidRDefault="004518CB" w:rsidP="004518CB">
      <w:pPr>
        <w:rPr>
          <w:rFonts w:cstheme="minorHAnsi"/>
        </w:rPr>
      </w:pPr>
      <w:r w:rsidRPr="004518CB">
        <w:rPr>
          <w:rFonts w:cstheme="minorHAnsi"/>
          <w:b/>
          <w:bCs/>
        </w:rPr>
        <w:t>Objective</w:t>
      </w:r>
      <w:r w:rsidRPr="004518CB">
        <w:rPr>
          <w:rFonts w:cstheme="minorHAnsi"/>
        </w:rPr>
        <w:t>: Introduce students to the module</w:t>
      </w:r>
    </w:p>
    <w:p w14:paraId="27C50ED2" w14:textId="77777777" w:rsidR="004518CB" w:rsidRPr="004518CB" w:rsidRDefault="004518CB" w:rsidP="004518CB">
      <w:pPr>
        <w:rPr>
          <w:rFonts w:cstheme="minorHAnsi"/>
        </w:rPr>
      </w:pPr>
      <w:r w:rsidRPr="004518CB">
        <w:rPr>
          <w:rFonts w:cstheme="minorHAnsi"/>
          <w:b/>
          <w:bCs/>
        </w:rPr>
        <w:t>Description</w:t>
      </w:r>
      <w:r w:rsidRPr="004518CB">
        <w:rPr>
          <w:rFonts w:cstheme="minorHAnsi"/>
        </w:rPr>
        <w:t>:  Prepare for class and warm up class for participation.</w:t>
      </w:r>
    </w:p>
    <w:p w14:paraId="4DD64A62" w14:textId="254B1D86" w:rsidR="004518CB" w:rsidRDefault="004518CB" w:rsidP="004518CB">
      <w:pPr>
        <w:rPr>
          <w:rFonts w:cstheme="minorHAnsi"/>
        </w:rPr>
      </w:pPr>
      <w:r w:rsidRPr="004518CB">
        <w:rPr>
          <w:rFonts w:cstheme="minorHAnsi"/>
          <w:b/>
          <w:bCs/>
        </w:rPr>
        <w:t>Instructional Method</w:t>
      </w:r>
      <w:r w:rsidRPr="004518CB">
        <w:rPr>
          <w:rFonts w:cstheme="minorHAnsi"/>
        </w:rPr>
        <w:t>: Lecture – optional ice breaker</w:t>
      </w:r>
    </w:p>
    <w:p w14:paraId="4DB85C8B" w14:textId="77777777" w:rsidR="004518CB" w:rsidRPr="004518CB" w:rsidRDefault="004518CB" w:rsidP="004518CB">
      <w:pPr>
        <w:rPr>
          <w:rFonts w:cstheme="minorHAnsi"/>
        </w:rPr>
      </w:pPr>
    </w:p>
    <w:p w14:paraId="30F05F01" w14:textId="77777777" w:rsidR="004518CB" w:rsidRPr="004518CB" w:rsidRDefault="004518CB" w:rsidP="004518CB">
      <w:pPr>
        <w:rPr>
          <w:rFonts w:cstheme="minorHAnsi"/>
        </w:rPr>
      </w:pPr>
      <w:r w:rsidRPr="004518CB">
        <w:rPr>
          <w:rFonts w:cstheme="minorHAnsi"/>
          <w:b/>
          <w:bCs/>
        </w:rPr>
        <w:t>Script</w:t>
      </w:r>
      <w:r w:rsidRPr="004518CB">
        <w:rPr>
          <w:rFonts w:cstheme="minorHAnsi"/>
        </w:rPr>
        <w:t xml:space="preserve">:  </w:t>
      </w:r>
    </w:p>
    <w:p w14:paraId="10797532" w14:textId="189FE524" w:rsidR="004518CB" w:rsidRDefault="004518CB" w:rsidP="004518CB">
      <w:pPr>
        <w:rPr>
          <w:rFonts w:cstheme="minorHAnsi"/>
        </w:rPr>
      </w:pPr>
      <w:r w:rsidRPr="004518CB">
        <w:rPr>
          <w:rFonts w:cstheme="minorHAnsi"/>
        </w:rPr>
        <w:t xml:space="preserve">In this module, we will focus on </w:t>
      </w:r>
      <w:r w:rsidR="00D65B3A">
        <w:rPr>
          <w:rFonts w:cstheme="minorHAnsi"/>
        </w:rPr>
        <w:t xml:space="preserve">Talent Management: </w:t>
      </w:r>
      <w:r w:rsidRPr="004518CB">
        <w:rPr>
          <w:rFonts w:cstheme="minorHAnsi"/>
        </w:rPr>
        <w:t>Employee Relations</w:t>
      </w:r>
      <w:r w:rsidR="00D65B3A">
        <w:rPr>
          <w:rFonts w:cstheme="minorHAnsi"/>
        </w:rPr>
        <w:t>.</w:t>
      </w:r>
    </w:p>
    <w:p w14:paraId="3E1DACA9" w14:textId="77777777" w:rsidR="004518CB" w:rsidRPr="004518CB" w:rsidRDefault="004518CB" w:rsidP="004518CB">
      <w:pPr>
        <w:rPr>
          <w:rFonts w:cstheme="minorHAnsi"/>
        </w:rPr>
      </w:pPr>
    </w:p>
    <w:p w14:paraId="1E91ABC0" w14:textId="77777777" w:rsidR="004518CB" w:rsidRPr="004518CB" w:rsidRDefault="004518CB" w:rsidP="004518CB">
      <w:pPr>
        <w:rPr>
          <w:rFonts w:cstheme="minorHAnsi"/>
        </w:rPr>
      </w:pPr>
      <w:r w:rsidRPr="004518CB">
        <w:rPr>
          <w:rFonts w:cstheme="minorHAnsi"/>
          <w:b/>
          <w:bCs/>
        </w:rPr>
        <w:t>Facilitator Notes:</w:t>
      </w:r>
    </w:p>
    <w:p w14:paraId="55769B26" w14:textId="77777777" w:rsidR="004518CB" w:rsidRPr="004518CB" w:rsidRDefault="004518CB" w:rsidP="004518CB">
      <w:pPr>
        <w:numPr>
          <w:ilvl w:val="0"/>
          <w:numId w:val="1"/>
        </w:numPr>
        <w:rPr>
          <w:rFonts w:cstheme="minorHAnsi"/>
        </w:rPr>
      </w:pPr>
      <w:r w:rsidRPr="004518CB">
        <w:rPr>
          <w:rFonts w:cstheme="minorHAnsi"/>
        </w:rPr>
        <w:t>Be sure to put your name and any other information on the first slide.</w:t>
      </w:r>
    </w:p>
    <w:p w14:paraId="422AD5B3" w14:textId="77777777" w:rsidR="004518CB" w:rsidRPr="004518CB" w:rsidRDefault="004518CB" w:rsidP="004518CB">
      <w:pPr>
        <w:numPr>
          <w:ilvl w:val="0"/>
          <w:numId w:val="1"/>
        </w:numPr>
        <w:rPr>
          <w:rFonts w:cstheme="minorHAnsi"/>
        </w:rPr>
      </w:pPr>
      <w:r w:rsidRPr="004518CB">
        <w:rPr>
          <w:rFonts w:cstheme="minorHAnsi"/>
        </w:rPr>
        <w:t xml:space="preserve">Warm up the group and make people feel comfortable and open for discussion. </w:t>
      </w:r>
    </w:p>
    <w:p w14:paraId="2BAF6660" w14:textId="5707C064" w:rsidR="00D65B3A" w:rsidRDefault="004518CB" w:rsidP="00DD2868">
      <w:pPr>
        <w:pStyle w:val="ListParagraph"/>
        <w:numPr>
          <w:ilvl w:val="0"/>
          <w:numId w:val="1"/>
        </w:numPr>
        <w:rPr>
          <w:rFonts w:cstheme="minorHAnsi"/>
        </w:rPr>
      </w:pPr>
      <w:r w:rsidRPr="00DD2868">
        <w:rPr>
          <w:rFonts w:cstheme="minorHAnsi"/>
        </w:rPr>
        <w:t>Let the class know that they will be interacting with the material and applying the concepts to their lives.</w:t>
      </w:r>
    </w:p>
    <w:p w14:paraId="5F6CA11B" w14:textId="77777777" w:rsidR="00D65B3A" w:rsidRDefault="00D65B3A">
      <w:pPr>
        <w:rPr>
          <w:rFonts w:cstheme="minorHAnsi"/>
        </w:rPr>
      </w:pPr>
      <w:r>
        <w:rPr>
          <w:rFonts w:cstheme="minorHAnsi"/>
        </w:rPr>
        <w:br w:type="page"/>
      </w:r>
    </w:p>
    <w:p w14:paraId="5FDA5BFC" w14:textId="2605B0BF" w:rsidR="004518CB" w:rsidRDefault="00D65B3A" w:rsidP="00D65B3A">
      <w:pPr>
        <w:ind w:left="360"/>
        <w:jc w:val="center"/>
        <w:rPr>
          <w:rFonts w:cstheme="minorHAnsi"/>
        </w:rPr>
      </w:pPr>
      <w:r>
        <w:rPr>
          <w:rFonts w:cstheme="minorHAnsi"/>
          <w:noProof/>
        </w:rPr>
        <w:lastRenderedPageBreak/>
        <w:drawing>
          <wp:inline distT="0" distB="0" distL="0" distR="0" wp14:anchorId="59C0CD28" wp14:editId="302567A3">
            <wp:extent cx="2184400" cy="1638300"/>
            <wp:effectExtent l="0" t="0" r="0" b="0"/>
            <wp:docPr id="3" name="Picture 3"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 email&#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184400" cy="1638300"/>
                    </a:xfrm>
                    <a:prstGeom prst="rect">
                      <a:avLst/>
                    </a:prstGeom>
                  </pic:spPr>
                </pic:pic>
              </a:graphicData>
            </a:graphic>
          </wp:inline>
        </w:drawing>
      </w:r>
    </w:p>
    <w:p w14:paraId="435A4705" w14:textId="796372C7" w:rsidR="00D65B3A" w:rsidRDefault="00D65B3A" w:rsidP="00D65B3A">
      <w:pPr>
        <w:ind w:left="360"/>
        <w:jc w:val="center"/>
        <w:rPr>
          <w:rFonts w:cstheme="minorHAnsi"/>
        </w:rPr>
      </w:pPr>
    </w:p>
    <w:p w14:paraId="27501F86" w14:textId="77777777" w:rsidR="00D65B3A" w:rsidRPr="00D65B3A" w:rsidRDefault="00D65B3A" w:rsidP="00D65B3A">
      <w:pPr>
        <w:ind w:left="360"/>
        <w:jc w:val="center"/>
        <w:rPr>
          <w:rFonts w:cstheme="minorHAnsi"/>
        </w:rPr>
      </w:pPr>
      <w:r w:rsidRPr="00D65B3A">
        <w:rPr>
          <w:rFonts w:cstheme="minorHAnsi"/>
        </w:rPr>
        <w:t>Time:  2 minutes</w:t>
      </w:r>
    </w:p>
    <w:p w14:paraId="47D62648" w14:textId="1007FF36" w:rsidR="00D65B3A" w:rsidRDefault="00D65B3A" w:rsidP="00D65B3A">
      <w:pPr>
        <w:ind w:left="360"/>
        <w:jc w:val="center"/>
        <w:rPr>
          <w:rFonts w:cstheme="minorHAnsi"/>
        </w:rPr>
      </w:pPr>
      <w:r w:rsidRPr="00D65B3A">
        <w:rPr>
          <w:rFonts w:cstheme="minorHAnsi"/>
        </w:rPr>
        <w:t>Running time: 3 minutes</w:t>
      </w:r>
    </w:p>
    <w:p w14:paraId="1DD669C0" w14:textId="77777777" w:rsidR="000B36F9" w:rsidRPr="00D65B3A" w:rsidRDefault="000B36F9" w:rsidP="00D65B3A">
      <w:pPr>
        <w:ind w:left="360"/>
        <w:jc w:val="center"/>
        <w:rPr>
          <w:rFonts w:cstheme="minorHAnsi"/>
        </w:rPr>
      </w:pPr>
    </w:p>
    <w:p w14:paraId="7D876062" w14:textId="77777777" w:rsidR="00D65B3A" w:rsidRPr="00D65B3A" w:rsidRDefault="00D65B3A" w:rsidP="00D65B3A">
      <w:pPr>
        <w:ind w:left="360"/>
        <w:rPr>
          <w:rFonts w:cstheme="minorHAnsi"/>
        </w:rPr>
      </w:pPr>
      <w:r w:rsidRPr="00D65B3A">
        <w:rPr>
          <w:rFonts w:cstheme="minorHAnsi"/>
          <w:b/>
          <w:bCs/>
        </w:rPr>
        <w:t>Objective</w:t>
      </w:r>
      <w:r w:rsidRPr="00D65B3A">
        <w:rPr>
          <w:rFonts w:cstheme="minorHAnsi"/>
        </w:rPr>
        <w:t xml:space="preserve">: Introduce the learning objectives. </w:t>
      </w:r>
    </w:p>
    <w:p w14:paraId="4D8993B3" w14:textId="77777777" w:rsidR="00D65B3A" w:rsidRPr="00D65B3A" w:rsidRDefault="00D65B3A" w:rsidP="00D65B3A">
      <w:pPr>
        <w:ind w:left="360"/>
        <w:rPr>
          <w:rFonts w:cstheme="minorHAnsi"/>
        </w:rPr>
      </w:pPr>
      <w:r w:rsidRPr="00D65B3A">
        <w:rPr>
          <w:rFonts w:cstheme="minorHAnsi"/>
          <w:b/>
          <w:bCs/>
        </w:rPr>
        <w:t>Description</w:t>
      </w:r>
      <w:r w:rsidRPr="00D65B3A">
        <w:rPr>
          <w:rFonts w:cstheme="minorHAnsi"/>
        </w:rPr>
        <w:t>: Show the objectives.  Answer any questions.</w:t>
      </w:r>
    </w:p>
    <w:p w14:paraId="31F41CDC" w14:textId="220BBBD1" w:rsidR="00D65B3A" w:rsidRDefault="00D65B3A" w:rsidP="00D65B3A">
      <w:pPr>
        <w:ind w:left="360"/>
        <w:rPr>
          <w:rFonts w:cstheme="minorHAnsi"/>
        </w:rPr>
      </w:pPr>
      <w:r w:rsidRPr="00D65B3A">
        <w:rPr>
          <w:rFonts w:cstheme="minorHAnsi"/>
          <w:b/>
          <w:bCs/>
        </w:rPr>
        <w:t>Instructional Method</w:t>
      </w:r>
      <w:r w:rsidRPr="00D65B3A">
        <w:rPr>
          <w:rFonts w:cstheme="minorHAnsi"/>
        </w:rPr>
        <w:t>: Lecture</w:t>
      </w:r>
    </w:p>
    <w:p w14:paraId="3730F29B" w14:textId="77777777" w:rsidR="00D65B3A" w:rsidRPr="00D65B3A" w:rsidRDefault="00D65B3A" w:rsidP="00D65B3A">
      <w:pPr>
        <w:ind w:left="360"/>
        <w:rPr>
          <w:rFonts w:cstheme="minorHAnsi"/>
        </w:rPr>
      </w:pPr>
    </w:p>
    <w:p w14:paraId="7D03EDCC" w14:textId="77777777" w:rsidR="00D65B3A" w:rsidRPr="00D65B3A" w:rsidRDefault="00D65B3A" w:rsidP="00D65B3A">
      <w:pPr>
        <w:ind w:left="360"/>
        <w:rPr>
          <w:rFonts w:cstheme="minorHAnsi"/>
        </w:rPr>
      </w:pPr>
      <w:r w:rsidRPr="00D65B3A">
        <w:rPr>
          <w:rFonts w:cstheme="minorHAnsi"/>
          <w:b/>
          <w:bCs/>
        </w:rPr>
        <w:t>Script</w:t>
      </w:r>
      <w:r w:rsidRPr="00D65B3A">
        <w:rPr>
          <w:rFonts w:cstheme="minorHAnsi"/>
        </w:rPr>
        <w:t xml:space="preserve">:  </w:t>
      </w:r>
    </w:p>
    <w:p w14:paraId="1AC6AF10" w14:textId="2AEFF6CE" w:rsidR="00D65B3A" w:rsidRDefault="00D65B3A" w:rsidP="00D65B3A">
      <w:pPr>
        <w:ind w:left="360"/>
        <w:rPr>
          <w:rFonts w:cstheme="minorHAnsi"/>
        </w:rPr>
      </w:pPr>
      <w:r w:rsidRPr="00D65B3A">
        <w:rPr>
          <w:rFonts w:cstheme="minorHAnsi"/>
        </w:rPr>
        <w:t>Here is what we will cover in this module. (</w:t>
      </w:r>
      <w:r>
        <w:rPr>
          <w:rFonts w:cstheme="minorHAnsi"/>
        </w:rPr>
        <w:t>S</w:t>
      </w:r>
      <w:r w:rsidRPr="00D65B3A">
        <w:rPr>
          <w:rFonts w:cstheme="minorHAnsi"/>
        </w:rPr>
        <w:t>how the learning objectives).</w:t>
      </w:r>
    </w:p>
    <w:p w14:paraId="54F38F5E" w14:textId="77777777" w:rsidR="00D65B3A" w:rsidRPr="00D65B3A" w:rsidRDefault="00D65B3A" w:rsidP="00D65B3A">
      <w:pPr>
        <w:ind w:left="360"/>
        <w:rPr>
          <w:rFonts w:cstheme="minorHAnsi"/>
        </w:rPr>
      </w:pPr>
    </w:p>
    <w:p w14:paraId="5336A758" w14:textId="77777777" w:rsidR="00D65B3A" w:rsidRPr="00D65B3A" w:rsidRDefault="00D65B3A" w:rsidP="00D65B3A">
      <w:pPr>
        <w:ind w:left="360"/>
        <w:rPr>
          <w:rFonts w:cstheme="minorHAnsi"/>
        </w:rPr>
      </w:pPr>
      <w:r w:rsidRPr="00D65B3A">
        <w:rPr>
          <w:rFonts w:cstheme="minorHAnsi"/>
          <w:b/>
          <w:bCs/>
        </w:rPr>
        <w:t>Facilitator Notes:</w:t>
      </w:r>
    </w:p>
    <w:p w14:paraId="72BEAD16" w14:textId="77777777" w:rsidR="00D65B3A" w:rsidRPr="00D65B3A" w:rsidRDefault="00D65B3A" w:rsidP="00D65B3A">
      <w:pPr>
        <w:ind w:left="360"/>
        <w:rPr>
          <w:rFonts w:cstheme="minorHAnsi"/>
        </w:rPr>
      </w:pPr>
      <w:r w:rsidRPr="00D65B3A">
        <w:rPr>
          <w:rFonts w:cstheme="minorHAnsi"/>
        </w:rPr>
        <w:t>Students should be able to</w:t>
      </w:r>
    </w:p>
    <w:p w14:paraId="18032832" w14:textId="77777777" w:rsidR="00D65B3A" w:rsidRPr="00D65B3A" w:rsidRDefault="00D65B3A" w:rsidP="00D65B3A">
      <w:pPr>
        <w:numPr>
          <w:ilvl w:val="0"/>
          <w:numId w:val="2"/>
        </w:numPr>
        <w:rPr>
          <w:rFonts w:cstheme="minorHAnsi"/>
        </w:rPr>
      </w:pPr>
      <w:r w:rsidRPr="00D65B3A">
        <w:rPr>
          <w:rFonts w:cstheme="minorHAnsi"/>
        </w:rPr>
        <w:t>Define employee relations</w:t>
      </w:r>
    </w:p>
    <w:p w14:paraId="4C29BBBD" w14:textId="77777777" w:rsidR="00D65B3A" w:rsidRPr="00D65B3A" w:rsidRDefault="00D65B3A" w:rsidP="00D65B3A">
      <w:pPr>
        <w:numPr>
          <w:ilvl w:val="0"/>
          <w:numId w:val="2"/>
        </w:numPr>
        <w:rPr>
          <w:rFonts w:cstheme="minorHAnsi"/>
        </w:rPr>
      </w:pPr>
      <w:r w:rsidRPr="00D65B3A">
        <w:rPr>
          <w:rFonts w:cstheme="minorHAnsi"/>
        </w:rPr>
        <w:t>Describe approaches to crating positive employee relations</w:t>
      </w:r>
    </w:p>
    <w:p w14:paraId="781416A0" w14:textId="77777777" w:rsidR="00D65B3A" w:rsidRPr="00D65B3A" w:rsidRDefault="00D65B3A" w:rsidP="00D65B3A">
      <w:pPr>
        <w:numPr>
          <w:ilvl w:val="0"/>
          <w:numId w:val="2"/>
        </w:numPr>
        <w:rPr>
          <w:rFonts w:cstheme="minorHAnsi"/>
        </w:rPr>
      </w:pPr>
      <w:r w:rsidRPr="00D65B3A">
        <w:rPr>
          <w:rFonts w:cstheme="minorHAnsi"/>
        </w:rPr>
        <w:t>Discuss the importance of an ethical culture and the role of a code of ethics</w:t>
      </w:r>
    </w:p>
    <w:p w14:paraId="35B4F794" w14:textId="77777777" w:rsidR="00D65B3A" w:rsidRPr="00D65B3A" w:rsidRDefault="00D65B3A" w:rsidP="00D65B3A">
      <w:pPr>
        <w:numPr>
          <w:ilvl w:val="0"/>
          <w:numId w:val="2"/>
        </w:numPr>
        <w:rPr>
          <w:rFonts w:cstheme="minorHAnsi"/>
        </w:rPr>
      </w:pPr>
      <w:r w:rsidRPr="00D65B3A">
        <w:rPr>
          <w:rFonts w:cstheme="minorHAnsi"/>
        </w:rPr>
        <w:t>Define employee engagement</w:t>
      </w:r>
    </w:p>
    <w:p w14:paraId="7A8AC18D" w14:textId="77777777" w:rsidR="00D65B3A" w:rsidRPr="00D65B3A" w:rsidRDefault="00D65B3A" w:rsidP="00D65B3A">
      <w:pPr>
        <w:numPr>
          <w:ilvl w:val="0"/>
          <w:numId w:val="2"/>
        </w:numPr>
        <w:rPr>
          <w:rFonts w:cstheme="minorHAnsi"/>
        </w:rPr>
      </w:pPr>
      <w:r w:rsidRPr="00D65B3A">
        <w:rPr>
          <w:rFonts w:cstheme="minorHAnsi"/>
        </w:rPr>
        <w:t>Discuss the culture of Zappos</w:t>
      </w:r>
    </w:p>
    <w:p w14:paraId="383047CB" w14:textId="77777777" w:rsidR="00D65B3A" w:rsidRPr="00D65B3A" w:rsidRDefault="00D65B3A" w:rsidP="00D65B3A">
      <w:pPr>
        <w:numPr>
          <w:ilvl w:val="0"/>
          <w:numId w:val="2"/>
        </w:numPr>
        <w:rPr>
          <w:rFonts w:cstheme="minorHAnsi"/>
        </w:rPr>
      </w:pPr>
      <w:r w:rsidRPr="00D65B3A">
        <w:rPr>
          <w:rFonts w:cstheme="minorHAnsi"/>
        </w:rPr>
        <w:t>List the Best Companies to Work For</w:t>
      </w:r>
    </w:p>
    <w:p w14:paraId="77372A49" w14:textId="10C7E4FB" w:rsidR="00D65B3A" w:rsidRDefault="00D65B3A" w:rsidP="00D65B3A">
      <w:pPr>
        <w:pStyle w:val="ListParagraph"/>
        <w:numPr>
          <w:ilvl w:val="0"/>
          <w:numId w:val="2"/>
        </w:numPr>
        <w:rPr>
          <w:rFonts w:cstheme="minorHAnsi"/>
        </w:rPr>
      </w:pPr>
      <w:r w:rsidRPr="00D65B3A">
        <w:rPr>
          <w:rFonts w:cstheme="minorHAnsi"/>
        </w:rPr>
        <w:t>Identify current trends in employee relations</w:t>
      </w:r>
    </w:p>
    <w:p w14:paraId="5FA81B71" w14:textId="77777777" w:rsidR="00D65B3A" w:rsidRDefault="00D65B3A">
      <w:pPr>
        <w:rPr>
          <w:rFonts w:cstheme="minorHAnsi"/>
        </w:rPr>
      </w:pPr>
      <w:r>
        <w:rPr>
          <w:rFonts w:cstheme="minorHAnsi"/>
        </w:rPr>
        <w:br w:type="page"/>
      </w:r>
    </w:p>
    <w:p w14:paraId="5B16B26D" w14:textId="21652D6D" w:rsidR="00D65B3A" w:rsidRDefault="00F67B04" w:rsidP="00D65B3A">
      <w:pPr>
        <w:ind w:left="360"/>
        <w:jc w:val="center"/>
        <w:rPr>
          <w:rFonts w:cstheme="minorHAnsi"/>
        </w:rPr>
      </w:pPr>
      <w:r>
        <w:rPr>
          <w:rFonts w:cstheme="minorHAnsi"/>
          <w:noProof/>
        </w:rPr>
        <w:lastRenderedPageBreak/>
        <w:drawing>
          <wp:inline distT="0" distB="0" distL="0" distR="0" wp14:anchorId="7A5E832E" wp14:editId="7B5906C2">
            <wp:extent cx="2108200" cy="1587500"/>
            <wp:effectExtent l="0" t="0" r="0" b="0"/>
            <wp:docPr id="4" name="Picture 4" descr="A group of people sitting in chair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oup of people sitting in chairs&#10;&#10;Description automatically generated with low confidence"/>
                    <pic:cNvPicPr/>
                  </pic:nvPicPr>
                  <pic:blipFill>
                    <a:blip r:embed="rId8">
                      <a:extLst>
                        <a:ext uri="{28A0092B-C50C-407E-A947-70E740481C1C}">
                          <a14:useLocalDpi xmlns:a14="http://schemas.microsoft.com/office/drawing/2010/main" val="0"/>
                        </a:ext>
                      </a:extLst>
                    </a:blip>
                    <a:stretch>
                      <a:fillRect/>
                    </a:stretch>
                  </pic:blipFill>
                  <pic:spPr>
                    <a:xfrm>
                      <a:off x="0" y="0"/>
                      <a:ext cx="2108200" cy="1587500"/>
                    </a:xfrm>
                    <a:prstGeom prst="rect">
                      <a:avLst/>
                    </a:prstGeom>
                  </pic:spPr>
                </pic:pic>
              </a:graphicData>
            </a:graphic>
          </wp:inline>
        </w:drawing>
      </w:r>
    </w:p>
    <w:p w14:paraId="418C6645" w14:textId="423C3D55" w:rsidR="00F67B04" w:rsidRDefault="00F67B04" w:rsidP="00D65B3A">
      <w:pPr>
        <w:ind w:left="360"/>
        <w:jc w:val="center"/>
        <w:rPr>
          <w:rFonts w:cstheme="minorHAnsi"/>
        </w:rPr>
      </w:pPr>
    </w:p>
    <w:p w14:paraId="6A67A9F2" w14:textId="77777777" w:rsidR="00F67B04" w:rsidRPr="00F67B04" w:rsidRDefault="00F67B04" w:rsidP="00F67B04">
      <w:pPr>
        <w:ind w:left="360"/>
        <w:jc w:val="center"/>
        <w:rPr>
          <w:rFonts w:cstheme="minorHAnsi"/>
        </w:rPr>
      </w:pPr>
      <w:r w:rsidRPr="00F67B04">
        <w:rPr>
          <w:rFonts w:cstheme="minorHAnsi"/>
        </w:rPr>
        <w:t>Time:  5 minutes</w:t>
      </w:r>
    </w:p>
    <w:p w14:paraId="25EFA91E" w14:textId="679FE28F" w:rsidR="00F67B04" w:rsidRDefault="00F67B04" w:rsidP="00F67B04">
      <w:pPr>
        <w:ind w:left="360"/>
        <w:jc w:val="center"/>
        <w:rPr>
          <w:rFonts w:cstheme="minorHAnsi"/>
        </w:rPr>
      </w:pPr>
      <w:r w:rsidRPr="00F67B04">
        <w:rPr>
          <w:rFonts w:cstheme="minorHAnsi"/>
        </w:rPr>
        <w:t>Running time: 8 minutes</w:t>
      </w:r>
    </w:p>
    <w:p w14:paraId="7BC37DA9" w14:textId="77777777" w:rsidR="00F67B04" w:rsidRPr="00F67B04" w:rsidRDefault="00F67B04" w:rsidP="00F67B04">
      <w:pPr>
        <w:ind w:left="360"/>
        <w:rPr>
          <w:rFonts w:cstheme="minorHAnsi"/>
        </w:rPr>
      </w:pPr>
    </w:p>
    <w:p w14:paraId="7637B591" w14:textId="77777777" w:rsidR="00F67B04" w:rsidRPr="00F67B04" w:rsidRDefault="00F67B04" w:rsidP="00F67B04">
      <w:pPr>
        <w:ind w:left="360"/>
        <w:rPr>
          <w:rFonts w:cstheme="minorHAnsi"/>
        </w:rPr>
      </w:pPr>
      <w:r w:rsidRPr="00F67B04">
        <w:rPr>
          <w:rFonts w:cstheme="minorHAnsi"/>
          <w:b/>
          <w:bCs/>
        </w:rPr>
        <w:t>Objective</w:t>
      </w:r>
      <w:r w:rsidRPr="00F67B04">
        <w:rPr>
          <w:rFonts w:cstheme="minorHAnsi"/>
        </w:rPr>
        <w:t>: Define employee relations and list positive employee relations and well-being ideas.</w:t>
      </w:r>
    </w:p>
    <w:p w14:paraId="523D7B6E" w14:textId="77777777" w:rsidR="00F67B04" w:rsidRPr="00F67B04" w:rsidRDefault="00F67B04" w:rsidP="00F67B04">
      <w:pPr>
        <w:ind w:left="360"/>
        <w:rPr>
          <w:rFonts w:cstheme="minorHAnsi"/>
        </w:rPr>
      </w:pPr>
      <w:r w:rsidRPr="00F67B04">
        <w:rPr>
          <w:rFonts w:cstheme="minorHAnsi"/>
          <w:b/>
          <w:bCs/>
        </w:rPr>
        <w:t>Description</w:t>
      </w:r>
      <w:r w:rsidRPr="00F67B04">
        <w:rPr>
          <w:rFonts w:cstheme="minorHAnsi"/>
        </w:rPr>
        <w:t>: Discuss and define positive employee relations and use word cloud to get more examples.</w:t>
      </w:r>
    </w:p>
    <w:p w14:paraId="1BB4F943" w14:textId="15B8A3F3" w:rsidR="00F67B04" w:rsidRDefault="00F67B04" w:rsidP="00F67B04">
      <w:pPr>
        <w:ind w:left="360"/>
        <w:rPr>
          <w:rFonts w:cstheme="minorHAnsi"/>
        </w:rPr>
      </w:pPr>
      <w:r w:rsidRPr="00F67B04">
        <w:rPr>
          <w:rFonts w:cstheme="minorHAnsi"/>
          <w:b/>
          <w:bCs/>
        </w:rPr>
        <w:t>Instructional Method</w:t>
      </w:r>
      <w:r w:rsidRPr="00F67B04">
        <w:rPr>
          <w:rFonts w:cstheme="minorHAnsi"/>
        </w:rPr>
        <w:t>: Lecture – Word cloud exercise</w:t>
      </w:r>
    </w:p>
    <w:p w14:paraId="677655F3" w14:textId="77777777" w:rsidR="00F67B04" w:rsidRPr="00F67B04" w:rsidRDefault="00F67B04" w:rsidP="00F67B04">
      <w:pPr>
        <w:ind w:left="360"/>
        <w:rPr>
          <w:rFonts w:cstheme="minorHAnsi"/>
        </w:rPr>
      </w:pPr>
    </w:p>
    <w:p w14:paraId="08CB5210" w14:textId="77777777" w:rsidR="00F67B04" w:rsidRPr="00F67B04" w:rsidRDefault="00F67B04" w:rsidP="00F67B04">
      <w:pPr>
        <w:ind w:left="360"/>
        <w:rPr>
          <w:rFonts w:cstheme="minorHAnsi"/>
        </w:rPr>
      </w:pPr>
      <w:r w:rsidRPr="00F67B04">
        <w:rPr>
          <w:rFonts w:cstheme="minorHAnsi"/>
          <w:b/>
          <w:bCs/>
        </w:rPr>
        <w:t>Script</w:t>
      </w:r>
      <w:r w:rsidRPr="00F67B04">
        <w:rPr>
          <w:rFonts w:cstheme="minorHAnsi"/>
        </w:rPr>
        <w:t xml:space="preserve">:  </w:t>
      </w:r>
    </w:p>
    <w:p w14:paraId="7B17F7AA" w14:textId="77777777" w:rsidR="00F67B04" w:rsidRPr="00F67B04" w:rsidRDefault="00F67B04" w:rsidP="00F67B04">
      <w:pPr>
        <w:ind w:left="360"/>
        <w:rPr>
          <w:rFonts w:cstheme="minorHAnsi"/>
        </w:rPr>
      </w:pPr>
      <w:r w:rsidRPr="00F67B04">
        <w:rPr>
          <w:rFonts w:cstheme="minorHAnsi"/>
        </w:rPr>
        <w:t>HR must attract, retain, and engage the workforce.  Employee relations is a great tool in the organization’s arsenal to fight the war for talent.  Candidates are more attracted to an organization that treats its employees well, are more likely to stay and be more engaged once hired. The employee-employer relationship is the focus of employee relations</w:t>
      </w:r>
    </w:p>
    <w:p w14:paraId="61853C60" w14:textId="53B533A9" w:rsidR="00F67B04" w:rsidRDefault="00F67B04" w:rsidP="00F67B04">
      <w:pPr>
        <w:ind w:left="360"/>
        <w:rPr>
          <w:rFonts w:cstheme="minorHAnsi"/>
        </w:rPr>
      </w:pPr>
      <w:r w:rsidRPr="00F67B04">
        <w:rPr>
          <w:rFonts w:cstheme="minorHAnsi"/>
        </w:rPr>
        <w:t xml:space="preserve">Creating a positive, ethical trustworthy culture takes concerted effort by HR professionals.  </w:t>
      </w:r>
    </w:p>
    <w:p w14:paraId="698BAE9D" w14:textId="77777777" w:rsidR="00F67B04" w:rsidRPr="00F67B04" w:rsidRDefault="00F67B04" w:rsidP="00F67B04">
      <w:pPr>
        <w:ind w:left="360"/>
        <w:rPr>
          <w:rFonts w:cstheme="minorHAnsi"/>
        </w:rPr>
      </w:pPr>
    </w:p>
    <w:p w14:paraId="4F6A2663" w14:textId="77777777" w:rsidR="00F67B04" w:rsidRPr="00F67B04" w:rsidRDefault="00F67B04" w:rsidP="00F67B04">
      <w:pPr>
        <w:ind w:left="360"/>
        <w:rPr>
          <w:rFonts w:cstheme="minorHAnsi"/>
        </w:rPr>
      </w:pPr>
      <w:r w:rsidRPr="00F67B04">
        <w:rPr>
          <w:rFonts w:cstheme="minorHAnsi"/>
          <w:b/>
          <w:bCs/>
        </w:rPr>
        <w:t>Word Cloud Exercise:</w:t>
      </w:r>
    </w:p>
    <w:p w14:paraId="364F72F1" w14:textId="77777777" w:rsidR="00F67B04" w:rsidRPr="00F67B04" w:rsidRDefault="00F67B04" w:rsidP="00F67B04">
      <w:pPr>
        <w:ind w:left="360"/>
        <w:rPr>
          <w:rFonts w:cstheme="minorHAnsi"/>
        </w:rPr>
      </w:pPr>
      <w:r w:rsidRPr="00F67B04">
        <w:rPr>
          <w:rFonts w:cstheme="minorHAnsi"/>
          <w:b/>
          <w:bCs/>
        </w:rPr>
        <w:t>Directions</w:t>
      </w:r>
      <w:r w:rsidRPr="00F67B04">
        <w:rPr>
          <w:rFonts w:cstheme="minorHAnsi"/>
        </w:rPr>
        <w:t xml:space="preserve">: </w:t>
      </w:r>
    </w:p>
    <w:p w14:paraId="20F94C43" w14:textId="77777777" w:rsidR="00F67B04" w:rsidRPr="00F67B04" w:rsidRDefault="00F67B04" w:rsidP="00F67B04">
      <w:pPr>
        <w:numPr>
          <w:ilvl w:val="0"/>
          <w:numId w:val="3"/>
        </w:numPr>
        <w:rPr>
          <w:rFonts w:cstheme="minorHAnsi"/>
        </w:rPr>
      </w:pPr>
      <w:r w:rsidRPr="00F67B04">
        <w:rPr>
          <w:rFonts w:cstheme="minorHAnsi"/>
        </w:rPr>
        <w:t>Open word cloud software to show to entire class.</w:t>
      </w:r>
    </w:p>
    <w:p w14:paraId="16EF6F79" w14:textId="77777777" w:rsidR="00F67B04" w:rsidRPr="00F67B04" w:rsidRDefault="00F67B04" w:rsidP="00F67B04">
      <w:pPr>
        <w:numPr>
          <w:ilvl w:val="0"/>
          <w:numId w:val="3"/>
        </w:numPr>
        <w:rPr>
          <w:rFonts w:cstheme="minorHAnsi"/>
        </w:rPr>
      </w:pPr>
      <w:r w:rsidRPr="00F67B04">
        <w:rPr>
          <w:rFonts w:cstheme="minorHAnsi"/>
        </w:rPr>
        <w:t>Have students list ideas that would lead to positive employee relations and well-being</w:t>
      </w:r>
    </w:p>
    <w:p w14:paraId="7A943338" w14:textId="70CF2190" w:rsidR="00F67B04" w:rsidRDefault="00F67B04" w:rsidP="00F67B04">
      <w:pPr>
        <w:numPr>
          <w:ilvl w:val="0"/>
          <w:numId w:val="3"/>
        </w:numPr>
        <w:rPr>
          <w:rFonts w:cstheme="minorHAnsi"/>
        </w:rPr>
      </w:pPr>
      <w:r w:rsidRPr="00F67B04">
        <w:rPr>
          <w:rFonts w:cstheme="minorHAnsi"/>
        </w:rPr>
        <w:t>Show word cloud.</w:t>
      </w:r>
    </w:p>
    <w:p w14:paraId="55477F02" w14:textId="77777777" w:rsidR="00F67B04" w:rsidRPr="00F67B04" w:rsidRDefault="00F67B04" w:rsidP="00F67B04">
      <w:pPr>
        <w:ind w:left="360"/>
        <w:rPr>
          <w:rFonts w:cstheme="minorHAnsi"/>
        </w:rPr>
      </w:pPr>
    </w:p>
    <w:p w14:paraId="227DE960" w14:textId="77777777" w:rsidR="00F67B04" w:rsidRPr="00F67B04" w:rsidRDefault="00F67B04" w:rsidP="00F67B04">
      <w:pPr>
        <w:ind w:left="360"/>
        <w:rPr>
          <w:rFonts w:cstheme="minorHAnsi"/>
        </w:rPr>
      </w:pPr>
      <w:r w:rsidRPr="00F67B04">
        <w:rPr>
          <w:rFonts w:cstheme="minorHAnsi"/>
          <w:b/>
          <w:bCs/>
        </w:rPr>
        <w:t>Debrief</w:t>
      </w:r>
      <w:r w:rsidRPr="00F67B04">
        <w:rPr>
          <w:rFonts w:cstheme="minorHAnsi"/>
        </w:rPr>
        <w:t>:</w:t>
      </w:r>
    </w:p>
    <w:p w14:paraId="536ECF6E" w14:textId="77777777" w:rsidR="00F67B04" w:rsidRPr="00F67B04" w:rsidRDefault="00F67B04" w:rsidP="00F67B04">
      <w:pPr>
        <w:numPr>
          <w:ilvl w:val="0"/>
          <w:numId w:val="4"/>
        </w:numPr>
        <w:rPr>
          <w:rFonts w:cstheme="minorHAnsi"/>
        </w:rPr>
      </w:pPr>
      <w:r w:rsidRPr="00F67B04">
        <w:rPr>
          <w:rFonts w:cstheme="minorHAnsi"/>
        </w:rPr>
        <w:t>Did students use words like engage, attract and retain or did they include ways to engage (for example recognition programs)?</w:t>
      </w:r>
    </w:p>
    <w:p w14:paraId="5D189AB5" w14:textId="2EB69D2B" w:rsidR="00F67B04" w:rsidRDefault="00F67B04" w:rsidP="00F67B04">
      <w:pPr>
        <w:numPr>
          <w:ilvl w:val="0"/>
          <w:numId w:val="4"/>
        </w:numPr>
        <w:rPr>
          <w:rFonts w:cstheme="minorHAnsi"/>
        </w:rPr>
      </w:pPr>
      <w:r w:rsidRPr="00F67B04">
        <w:rPr>
          <w:rFonts w:cstheme="minorHAnsi"/>
        </w:rPr>
        <w:t>Discuss other ways to have positive employee-employer relationships in organizations.</w:t>
      </w:r>
    </w:p>
    <w:p w14:paraId="2EB8562F" w14:textId="77777777" w:rsidR="00F67B04" w:rsidRPr="00F67B04" w:rsidRDefault="00F67B04" w:rsidP="00F67B04">
      <w:pPr>
        <w:ind w:left="360"/>
        <w:rPr>
          <w:rFonts w:cstheme="minorHAnsi"/>
        </w:rPr>
      </w:pPr>
    </w:p>
    <w:p w14:paraId="13F3F33D" w14:textId="77777777" w:rsidR="00F67B04" w:rsidRPr="00F67B04" w:rsidRDefault="00F67B04" w:rsidP="00F67B04">
      <w:pPr>
        <w:ind w:left="360"/>
        <w:rPr>
          <w:rFonts w:cstheme="minorHAnsi"/>
        </w:rPr>
      </w:pPr>
      <w:r w:rsidRPr="00F67B04">
        <w:rPr>
          <w:rFonts w:cstheme="minorHAnsi"/>
          <w:b/>
          <w:bCs/>
        </w:rPr>
        <w:t>Facilitator Notes:</w:t>
      </w:r>
    </w:p>
    <w:p w14:paraId="10C72AB4" w14:textId="77777777" w:rsidR="00F67B04" w:rsidRPr="00F67B04" w:rsidRDefault="00F67B04" w:rsidP="00F67B04">
      <w:pPr>
        <w:numPr>
          <w:ilvl w:val="0"/>
          <w:numId w:val="5"/>
        </w:numPr>
        <w:rPr>
          <w:rFonts w:cstheme="minorHAnsi"/>
        </w:rPr>
      </w:pPr>
      <w:r w:rsidRPr="00F67B04">
        <w:rPr>
          <w:rFonts w:cstheme="minorHAnsi"/>
        </w:rPr>
        <w:t xml:space="preserve">There are many different brands of word cloud software.  This item is also included in Kahoot.com and </w:t>
      </w:r>
      <w:proofErr w:type="spellStart"/>
      <w:r w:rsidRPr="00F67B04">
        <w:rPr>
          <w:rFonts w:cstheme="minorHAnsi"/>
        </w:rPr>
        <w:t>Mentimeter</w:t>
      </w:r>
      <w:proofErr w:type="spellEnd"/>
      <w:r w:rsidRPr="00F67B04">
        <w:rPr>
          <w:rFonts w:cstheme="minorHAnsi"/>
        </w:rPr>
        <w:t>.</w:t>
      </w:r>
    </w:p>
    <w:p w14:paraId="43BDF011" w14:textId="77777777" w:rsidR="00F67B04" w:rsidRPr="00F67B04" w:rsidRDefault="00F67B04" w:rsidP="00F67B04">
      <w:pPr>
        <w:numPr>
          <w:ilvl w:val="0"/>
          <w:numId w:val="5"/>
        </w:numPr>
        <w:rPr>
          <w:rFonts w:cstheme="minorHAnsi"/>
        </w:rPr>
      </w:pPr>
      <w:r w:rsidRPr="00F67B04">
        <w:rPr>
          <w:rFonts w:cstheme="minorHAnsi"/>
        </w:rPr>
        <w:t>Much of the research in this area today focuses on positive employee relations and employee well-being.</w:t>
      </w:r>
    </w:p>
    <w:p w14:paraId="68AF8A40" w14:textId="77777777" w:rsidR="00F67B04" w:rsidRPr="00F67B04" w:rsidRDefault="00F67B04" w:rsidP="00F67B04">
      <w:pPr>
        <w:numPr>
          <w:ilvl w:val="0"/>
          <w:numId w:val="5"/>
        </w:numPr>
        <w:rPr>
          <w:rFonts w:cstheme="minorHAnsi"/>
        </w:rPr>
      </w:pPr>
      <w:r w:rsidRPr="00F67B04">
        <w:rPr>
          <w:rFonts w:cstheme="minorHAnsi"/>
        </w:rPr>
        <w:t>Deliberate communication is effective in building a loyal and committed workforce.  It is also instrumental in reinforcing a positive environment/culture.</w:t>
      </w:r>
    </w:p>
    <w:p w14:paraId="1C09BEAC" w14:textId="24922C49" w:rsidR="00F67B04" w:rsidRDefault="00F67B04" w:rsidP="00F67B04">
      <w:pPr>
        <w:pStyle w:val="ListParagraph"/>
        <w:numPr>
          <w:ilvl w:val="0"/>
          <w:numId w:val="5"/>
        </w:numPr>
        <w:rPr>
          <w:rFonts w:cstheme="minorHAnsi"/>
        </w:rPr>
      </w:pPr>
      <w:r w:rsidRPr="00F67B04">
        <w:rPr>
          <w:rFonts w:cstheme="minorHAnsi"/>
        </w:rPr>
        <w:t>Activities might include employee recognition programs, conflict resolutions, rule and policy enforcement, and addressing discipline.  (We will address discipline and termination in the next module.)</w:t>
      </w:r>
    </w:p>
    <w:p w14:paraId="16B9C071" w14:textId="77777777" w:rsidR="00F67B04" w:rsidRDefault="00F67B04">
      <w:pPr>
        <w:rPr>
          <w:rFonts w:cstheme="minorHAnsi"/>
        </w:rPr>
      </w:pPr>
      <w:r>
        <w:rPr>
          <w:rFonts w:cstheme="minorHAnsi"/>
        </w:rPr>
        <w:br w:type="page"/>
      </w:r>
    </w:p>
    <w:p w14:paraId="3FE08D1B" w14:textId="77777777" w:rsidR="00F67B04" w:rsidRPr="00F67B04" w:rsidRDefault="00F67B04" w:rsidP="00F67B04">
      <w:pPr>
        <w:ind w:left="360"/>
        <w:jc w:val="center"/>
        <w:rPr>
          <w:rFonts w:cstheme="minorHAnsi"/>
        </w:rPr>
      </w:pPr>
    </w:p>
    <w:p w14:paraId="1724BF96" w14:textId="786A0753" w:rsidR="00E44211" w:rsidRDefault="00F67B04" w:rsidP="00F67B04">
      <w:pPr>
        <w:jc w:val="center"/>
      </w:pPr>
      <w:r>
        <w:rPr>
          <w:noProof/>
        </w:rPr>
        <w:drawing>
          <wp:inline distT="0" distB="0" distL="0" distR="0" wp14:anchorId="0CA229F6" wp14:editId="27B2260A">
            <wp:extent cx="2133600" cy="1600200"/>
            <wp:effectExtent l="0" t="0" r="0" b="0"/>
            <wp:docPr id="5" name="Picture 5"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websit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2133600" cy="1600200"/>
                    </a:xfrm>
                    <a:prstGeom prst="rect">
                      <a:avLst/>
                    </a:prstGeom>
                  </pic:spPr>
                </pic:pic>
              </a:graphicData>
            </a:graphic>
          </wp:inline>
        </w:drawing>
      </w:r>
    </w:p>
    <w:p w14:paraId="16A7F61D" w14:textId="44996CDC" w:rsidR="00F67B04" w:rsidRDefault="00F67B04" w:rsidP="00F67B04">
      <w:pPr>
        <w:jc w:val="center"/>
      </w:pPr>
    </w:p>
    <w:p w14:paraId="56EEC012" w14:textId="77777777" w:rsidR="00F67B04" w:rsidRPr="00F67B04" w:rsidRDefault="00F67B04" w:rsidP="00F67B04">
      <w:pPr>
        <w:jc w:val="center"/>
      </w:pPr>
      <w:r w:rsidRPr="00F67B04">
        <w:t>Time:  2 minutes</w:t>
      </w:r>
    </w:p>
    <w:p w14:paraId="204B62B5" w14:textId="7B2F50CA" w:rsidR="00F67B04" w:rsidRDefault="00F67B04" w:rsidP="00F67B04">
      <w:pPr>
        <w:jc w:val="center"/>
      </w:pPr>
      <w:r w:rsidRPr="00F67B04">
        <w:t>Running time: 10 minutes</w:t>
      </w:r>
    </w:p>
    <w:p w14:paraId="613B597B" w14:textId="77777777" w:rsidR="00F67B04" w:rsidRPr="00F67B04" w:rsidRDefault="00F67B04" w:rsidP="00F67B04">
      <w:pPr>
        <w:jc w:val="center"/>
      </w:pPr>
    </w:p>
    <w:p w14:paraId="07169060" w14:textId="77777777" w:rsidR="00F67B04" w:rsidRPr="00F67B04" w:rsidRDefault="00F67B04" w:rsidP="00F67B04">
      <w:r w:rsidRPr="00F67B04">
        <w:rPr>
          <w:b/>
          <w:bCs/>
        </w:rPr>
        <w:t>Objective</w:t>
      </w:r>
      <w:r w:rsidRPr="00F67B04">
        <w:t>: Describe positive employee relations approaches.</w:t>
      </w:r>
    </w:p>
    <w:p w14:paraId="07AD6575" w14:textId="77777777" w:rsidR="00F67B04" w:rsidRPr="00F67B04" w:rsidRDefault="00F67B04" w:rsidP="00F67B04">
      <w:r w:rsidRPr="00F67B04">
        <w:rPr>
          <w:b/>
          <w:bCs/>
        </w:rPr>
        <w:t>Description</w:t>
      </w:r>
      <w:r w:rsidRPr="00F67B04">
        <w:t>: Describe and give examples of a good communication plan to provide positive employee relations.</w:t>
      </w:r>
    </w:p>
    <w:p w14:paraId="2219DDEC" w14:textId="3CE4A684" w:rsidR="00F67B04" w:rsidRDefault="00F67B04" w:rsidP="00F67B04">
      <w:r w:rsidRPr="00F67B04">
        <w:rPr>
          <w:b/>
          <w:bCs/>
        </w:rPr>
        <w:t>Instructional Method</w:t>
      </w:r>
      <w:r w:rsidRPr="00F67B04">
        <w:t>: Lecture</w:t>
      </w:r>
    </w:p>
    <w:p w14:paraId="2AD4DFD6" w14:textId="77777777" w:rsidR="00F67B04" w:rsidRPr="00F67B04" w:rsidRDefault="00F67B04" w:rsidP="00F67B04"/>
    <w:p w14:paraId="556364D9" w14:textId="77777777" w:rsidR="00F67B04" w:rsidRPr="00F67B04" w:rsidRDefault="00F67B04" w:rsidP="00F67B04">
      <w:r w:rsidRPr="00F67B04">
        <w:rPr>
          <w:b/>
          <w:bCs/>
        </w:rPr>
        <w:t>Script</w:t>
      </w:r>
      <w:r w:rsidRPr="00F67B04">
        <w:t xml:space="preserve">:  </w:t>
      </w:r>
    </w:p>
    <w:p w14:paraId="6120C8EC" w14:textId="717EC75F" w:rsidR="00F67B04" w:rsidRPr="00F67B04" w:rsidRDefault="00F67B04" w:rsidP="00F67B04">
      <w:r w:rsidRPr="00F67B04">
        <w:t>When the organization’s communication is open and honest, trust is built between employees and</w:t>
      </w:r>
      <w:r>
        <w:t xml:space="preserve"> </w:t>
      </w:r>
      <w:r w:rsidRPr="00F67B04">
        <w:t>the employer.</w:t>
      </w:r>
    </w:p>
    <w:p w14:paraId="41C8FBBF" w14:textId="77777777" w:rsidR="00F67B04" w:rsidRPr="00F67B04" w:rsidRDefault="00F67B04" w:rsidP="00F67B04">
      <w:r w:rsidRPr="00F67B04">
        <w:t>Effective communication programs include:</w:t>
      </w:r>
    </w:p>
    <w:p w14:paraId="566EAB72" w14:textId="77777777" w:rsidR="00F67B04" w:rsidRPr="00F67B04" w:rsidRDefault="00F67B04" w:rsidP="00F67B04">
      <w:pPr>
        <w:pStyle w:val="ListParagraph"/>
        <w:numPr>
          <w:ilvl w:val="0"/>
          <w:numId w:val="7"/>
        </w:numPr>
      </w:pPr>
      <w:r w:rsidRPr="00F67B04">
        <w:t>Open-door policies and management by walking around (MBWA) encourage communication between employees and managers.</w:t>
      </w:r>
    </w:p>
    <w:p w14:paraId="6EB4252E" w14:textId="77777777" w:rsidR="00F67B04" w:rsidRPr="00F67B04" w:rsidRDefault="00F67B04" w:rsidP="00F67B04">
      <w:pPr>
        <w:pStyle w:val="ListParagraph"/>
        <w:numPr>
          <w:ilvl w:val="0"/>
          <w:numId w:val="7"/>
        </w:numPr>
      </w:pPr>
      <w:r w:rsidRPr="00F67B04">
        <w:t xml:space="preserve">Employees throughout the organization must be kept informed (versus hearing about events through the grapevine).  </w:t>
      </w:r>
    </w:p>
    <w:p w14:paraId="10033DB7" w14:textId="77777777" w:rsidR="00F67B04" w:rsidRPr="00F67B04" w:rsidRDefault="00F67B04" w:rsidP="00F67B04">
      <w:pPr>
        <w:pStyle w:val="ListParagraph"/>
        <w:numPr>
          <w:ilvl w:val="0"/>
          <w:numId w:val="7"/>
        </w:numPr>
      </w:pPr>
      <w:r w:rsidRPr="00F67B04">
        <w:t>The focus must be on two-way communication.  Not only should management keep the workforce informed (downward), but several avenues must be available for employees to communication with management (upward).</w:t>
      </w:r>
    </w:p>
    <w:p w14:paraId="67634D73" w14:textId="77777777" w:rsidR="00F67B04" w:rsidRPr="00F67B04" w:rsidRDefault="00F67B04" w:rsidP="00F67B04">
      <w:pPr>
        <w:pStyle w:val="ListParagraph"/>
        <w:numPr>
          <w:ilvl w:val="0"/>
          <w:numId w:val="7"/>
        </w:numPr>
      </w:pPr>
      <w:r w:rsidRPr="00F67B04">
        <w:t xml:space="preserve">Organizations might consider focus groups, hotlines, surveys, and suggestion boxes.  </w:t>
      </w:r>
    </w:p>
    <w:p w14:paraId="679F28EA" w14:textId="3130F7E9" w:rsidR="00F67B04" w:rsidRDefault="00F67B04" w:rsidP="00F67B04">
      <w:pPr>
        <w:pStyle w:val="ListParagraph"/>
        <w:numPr>
          <w:ilvl w:val="0"/>
          <w:numId w:val="7"/>
        </w:numPr>
      </w:pPr>
      <w:r w:rsidRPr="00F67B04">
        <w:t>Suggestion boxes, “talk back” boxes, employee exit interviews, and company hotlines provide additional mechanisms for communication.  The key is to continuously solicit feedback from employees so as to avoid being blindsided by a crisis situation.  Being forewarned of issues bothering employees provides an opportunity to take steps to address them.</w:t>
      </w:r>
    </w:p>
    <w:p w14:paraId="3EA37E23" w14:textId="77777777" w:rsidR="00F67B04" w:rsidRPr="00F67B04" w:rsidRDefault="00F67B04" w:rsidP="00F67B04"/>
    <w:p w14:paraId="5FF187AD" w14:textId="77777777" w:rsidR="00F67B04" w:rsidRPr="00F67B04" w:rsidRDefault="00F67B04" w:rsidP="00F67B04">
      <w:r w:rsidRPr="00F67B04">
        <w:rPr>
          <w:b/>
          <w:bCs/>
        </w:rPr>
        <w:t>Facilitator Notes:</w:t>
      </w:r>
    </w:p>
    <w:p w14:paraId="4FEEDC8D" w14:textId="77777777" w:rsidR="00F67B04" w:rsidRPr="00F67B04" w:rsidRDefault="00F67B04" w:rsidP="00F67B04">
      <w:pPr>
        <w:numPr>
          <w:ilvl w:val="0"/>
          <w:numId w:val="6"/>
        </w:numPr>
      </w:pPr>
      <w:r w:rsidRPr="00F67B04">
        <w:t xml:space="preserve">Optional Exercise:  Review the article </w:t>
      </w:r>
      <w:hyperlink r:id="rId10" w:history="1">
        <w:r w:rsidRPr="00F67B04">
          <w:rPr>
            <w:rStyle w:val="Hyperlink"/>
          </w:rPr>
          <w:t>Spin Belongs in The Gym, Not The Workplace – 4 Ways to Increase Transparency</w:t>
        </w:r>
      </w:hyperlink>
      <w:r w:rsidRPr="00F67B04">
        <w:t xml:space="preserve">  found at  </w:t>
      </w:r>
      <w:hyperlink r:id="rId11" w:history="1">
        <w:r w:rsidRPr="00F67B04">
          <w:rPr>
            <w:rStyle w:val="Hyperlink"/>
          </w:rPr>
          <w:t>Trust Busters | Leading with Trust</w:t>
        </w:r>
      </w:hyperlink>
      <w:r w:rsidRPr="00F67B04">
        <w:t xml:space="preserve">. </w:t>
      </w:r>
    </w:p>
    <w:p w14:paraId="198FEBDC" w14:textId="77777777" w:rsidR="00F67B04" w:rsidRPr="00F67B04" w:rsidRDefault="00F67B04" w:rsidP="00F67B04">
      <w:pPr>
        <w:pStyle w:val="ListParagraph"/>
        <w:numPr>
          <w:ilvl w:val="0"/>
          <w:numId w:val="6"/>
        </w:numPr>
      </w:pPr>
      <w:r w:rsidRPr="00F67B04">
        <w:t>Discussion Questions:</w:t>
      </w:r>
    </w:p>
    <w:p w14:paraId="4CF201D9" w14:textId="62D45B6E" w:rsidR="00F67B04" w:rsidRDefault="00F67B04" w:rsidP="00F67B04">
      <w:pPr>
        <w:pStyle w:val="ListParagraph"/>
        <w:numPr>
          <w:ilvl w:val="1"/>
          <w:numId w:val="6"/>
        </w:numPr>
      </w:pPr>
      <w:r w:rsidRPr="00F67B04">
        <w:t>Why is trust important in organizations today?  Are there specific measures that organizations can take that build (or sabotage) trust? How can managers become more trustworthy?  How is trust easily broken?</w:t>
      </w:r>
    </w:p>
    <w:p w14:paraId="649FD5A7" w14:textId="497FBE41" w:rsidR="00F67B04" w:rsidRDefault="00F67B04">
      <w:r>
        <w:br w:type="page"/>
      </w:r>
    </w:p>
    <w:p w14:paraId="44B2A026" w14:textId="63C3B504" w:rsidR="00F67B04" w:rsidRDefault="00F67B04" w:rsidP="00F67B04">
      <w:pPr>
        <w:jc w:val="center"/>
      </w:pPr>
      <w:r>
        <w:rPr>
          <w:noProof/>
        </w:rPr>
        <w:lastRenderedPageBreak/>
        <w:drawing>
          <wp:inline distT="0" distB="0" distL="0" distR="0" wp14:anchorId="6604362A" wp14:editId="77623526">
            <wp:extent cx="2159000" cy="1625600"/>
            <wp:effectExtent l="0" t="0" r="0" b="0"/>
            <wp:docPr id="7" name="Picture 7" descr="A group of people sitting at a 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group of people sitting at a table&#10;&#10;Description automatically generated with medium confidence"/>
                    <pic:cNvPicPr/>
                  </pic:nvPicPr>
                  <pic:blipFill>
                    <a:blip r:embed="rId12">
                      <a:extLst>
                        <a:ext uri="{28A0092B-C50C-407E-A947-70E740481C1C}">
                          <a14:useLocalDpi xmlns:a14="http://schemas.microsoft.com/office/drawing/2010/main" val="0"/>
                        </a:ext>
                      </a:extLst>
                    </a:blip>
                    <a:stretch>
                      <a:fillRect/>
                    </a:stretch>
                  </pic:blipFill>
                  <pic:spPr>
                    <a:xfrm>
                      <a:off x="0" y="0"/>
                      <a:ext cx="2159000" cy="1625600"/>
                    </a:xfrm>
                    <a:prstGeom prst="rect">
                      <a:avLst/>
                    </a:prstGeom>
                  </pic:spPr>
                </pic:pic>
              </a:graphicData>
            </a:graphic>
          </wp:inline>
        </w:drawing>
      </w:r>
    </w:p>
    <w:p w14:paraId="5690C02F" w14:textId="0D9DFB1A" w:rsidR="00F67B04" w:rsidRDefault="00F67B04" w:rsidP="00F67B04">
      <w:pPr>
        <w:ind w:left="1080"/>
        <w:jc w:val="center"/>
      </w:pPr>
    </w:p>
    <w:p w14:paraId="0F6C1838" w14:textId="77777777" w:rsidR="00F67B04" w:rsidRPr="00F67B04" w:rsidRDefault="00F67B04" w:rsidP="00F67B04">
      <w:pPr>
        <w:jc w:val="center"/>
      </w:pPr>
      <w:r w:rsidRPr="00F67B04">
        <w:t>Time:  5 minutes</w:t>
      </w:r>
    </w:p>
    <w:p w14:paraId="40E9D630" w14:textId="7D18CF83" w:rsidR="00F67B04" w:rsidRDefault="00F67B04" w:rsidP="00F67B04">
      <w:pPr>
        <w:jc w:val="center"/>
      </w:pPr>
      <w:r w:rsidRPr="00F67B04">
        <w:t>Running time: 15 minutes</w:t>
      </w:r>
    </w:p>
    <w:p w14:paraId="3BDDCBCD" w14:textId="77777777" w:rsidR="00F67B04" w:rsidRPr="00F67B04" w:rsidRDefault="00F67B04" w:rsidP="00F67B04"/>
    <w:p w14:paraId="65CAD1F7" w14:textId="77777777" w:rsidR="00F67B04" w:rsidRPr="00F67B04" w:rsidRDefault="00F67B04" w:rsidP="00F67B04">
      <w:r w:rsidRPr="00F67B04">
        <w:rPr>
          <w:b/>
          <w:bCs/>
        </w:rPr>
        <w:t>Objective</w:t>
      </w:r>
      <w:r w:rsidRPr="00F67B04">
        <w:t>: Describe positive employee relations approaches</w:t>
      </w:r>
    </w:p>
    <w:p w14:paraId="30E5EB77" w14:textId="77777777" w:rsidR="00F67B04" w:rsidRPr="00F67B04" w:rsidRDefault="00F67B04" w:rsidP="00F67B04">
      <w:r w:rsidRPr="00F67B04">
        <w:rPr>
          <w:b/>
          <w:bCs/>
        </w:rPr>
        <w:t>Description</w:t>
      </w:r>
      <w:r w:rsidRPr="00F67B04">
        <w:t>: List employee involvement methods</w:t>
      </w:r>
    </w:p>
    <w:p w14:paraId="7F86FBEF" w14:textId="46E05103" w:rsidR="00F67B04" w:rsidRDefault="00F67B04" w:rsidP="00F67B04">
      <w:r w:rsidRPr="00F67B04">
        <w:rPr>
          <w:b/>
          <w:bCs/>
        </w:rPr>
        <w:t>Instructional Method</w:t>
      </w:r>
      <w:r w:rsidRPr="00F67B04">
        <w:t>: Lecture and large group discussion.</w:t>
      </w:r>
    </w:p>
    <w:p w14:paraId="2690BC41" w14:textId="77777777" w:rsidR="00F67B04" w:rsidRPr="00F67B04" w:rsidRDefault="00F67B04" w:rsidP="00F67B04"/>
    <w:p w14:paraId="787BF981" w14:textId="77777777" w:rsidR="00F67B04" w:rsidRPr="00F67B04" w:rsidRDefault="00F67B04" w:rsidP="00F67B04">
      <w:r w:rsidRPr="00F67B04">
        <w:rPr>
          <w:b/>
          <w:bCs/>
        </w:rPr>
        <w:t>Script</w:t>
      </w:r>
      <w:r w:rsidRPr="00F67B04">
        <w:t xml:space="preserve">:  </w:t>
      </w:r>
    </w:p>
    <w:p w14:paraId="471FC977" w14:textId="1992CD20" w:rsidR="00F67B04" w:rsidRDefault="00F67B04" w:rsidP="00F67B04">
      <w:r w:rsidRPr="00F67B04">
        <w:t>Providing opportunities for employee involvement further creates a positive workplace.  When employees are involved in creating policies or making changes that impact them, the company is much more likely to gain buy-in.  The adage “That which we create, we support” applies.</w:t>
      </w:r>
    </w:p>
    <w:p w14:paraId="2FD4115A" w14:textId="77777777" w:rsidR="00F67B04" w:rsidRPr="00F67B04" w:rsidRDefault="00F67B04" w:rsidP="00F67B04"/>
    <w:p w14:paraId="2980C0F5" w14:textId="77777777" w:rsidR="00F67B04" w:rsidRPr="00F67B04" w:rsidRDefault="00F67B04" w:rsidP="00F67B04">
      <w:r w:rsidRPr="00F67B04">
        <w:rPr>
          <w:b/>
          <w:bCs/>
        </w:rPr>
        <w:t>Ask</w:t>
      </w:r>
      <w:r w:rsidRPr="00F67B04">
        <w:t>:  What are other ways to get employees involved in decision making?</w:t>
      </w:r>
    </w:p>
    <w:p w14:paraId="4B7751F7" w14:textId="77777777" w:rsidR="00F67B04" w:rsidRPr="00F67B04" w:rsidRDefault="00F67B04" w:rsidP="00F67B04">
      <w:r w:rsidRPr="00F67B04">
        <w:rPr>
          <w:i/>
          <w:iCs/>
        </w:rPr>
        <w:t>Virtual</w:t>
      </w:r>
    </w:p>
    <w:p w14:paraId="3B905E34" w14:textId="77777777" w:rsidR="00F67B04" w:rsidRPr="00F67B04" w:rsidRDefault="00F67B04" w:rsidP="00F67B04">
      <w:r w:rsidRPr="00F67B04">
        <w:t>Have students use the hand raise tool.</w:t>
      </w:r>
    </w:p>
    <w:p w14:paraId="2C7AB2D4" w14:textId="77777777" w:rsidR="00F67B04" w:rsidRPr="00F67B04" w:rsidRDefault="00F67B04" w:rsidP="00F67B04">
      <w:r w:rsidRPr="00F67B04">
        <w:rPr>
          <w:i/>
          <w:iCs/>
        </w:rPr>
        <w:t>F2F</w:t>
      </w:r>
    </w:p>
    <w:p w14:paraId="7A2B42DB" w14:textId="75AA8388" w:rsidR="00F67B04" w:rsidRDefault="00F67B04" w:rsidP="00F67B04">
      <w:r w:rsidRPr="00F67B04">
        <w:t>Have students call out or raise hands.</w:t>
      </w:r>
    </w:p>
    <w:p w14:paraId="2984F071" w14:textId="77777777" w:rsidR="00F67B04" w:rsidRPr="00F67B04" w:rsidRDefault="00F67B04" w:rsidP="00F67B04"/>
    <w:p w14:paraId="68B0D593" w14:textId="77777777" w:rsidR="00F67B04" w:rsidRPr="00F67B04" w:rsidRDefault="00F67B04" w:rsidP="00F67B04">
      <w:r w:rsidRPr="00F67B04">
        <w:rPr>
          <w:b/>
          <w:bCs/>
        </w:rPr>
        <w:t>Facilitator Notes:</w:t>
      </w:r>
    </w:p>
    <w:p w14:paraId="29AC74CE" w14:textId="77777777" w:rsidR="00F67B04" w:rsidRDefault="00F67B04" w:rsidP="00F67B04">
      <w:pPr>
        <w:numPr>
          <w:ilvl w:val="0"/>
          <w:numId w:val="8"/>
        </w:numPr>
      </w:pPr>
      <w:r w:rsidRPr="00F67B04">
        <w:t>Involvement approaches include:</w:t>
      </w:r>
    </w:p>
    <w:p w14:paraId="529E6F66" w14:textId="5608C64E" w:rsidR="00F67B04" w:rsidRPr="00F67B04" w:rsidRDefault="00F67B04" w:rsidP="00F67B04">
      <w:pPr>
        <w:pStyle w:val="ListParagraph"/>
        <w:numPr>
          <w:ilvl w:val="1"/>
          <w:numId w:val="8"/>
        </w:numPr>
      </w:pPr>
      <w:r w:rsidRPr="00F67B04">
        <w:t xml:space="preserve">Quality circles and self-managed work teams </w:t>
      </w:r>
    </w:p>
    <w:p w14:paraId="00B6D783" w14:textId="339A4486" w:rsidR="00F67B04" w:rsidRDefault="00F67B04" w:rsidP="00F67B04">
      <w:pPr>
        <w:pStyle w:val="ListParagraph"/>
        <w:numPr>
          <w:ilvl w:val="1"/>
          <w:numId w:val="8"/>
        </w:numPr>
      </w:pPr>
      <w:r w:rsidRPr="00F67B04">
        <w:t>Pushing decision-making down to the operational level that is most impacted by the decisions.</w:t>
      </w:r>
    </w:p>
    <w:p w14:paraId="40438C44" w14:textId="77777777" w:rsidR="00F67B04" w:rsidRDefault="00F67B04">
      <w:r>
        <w:br w:type="page"/>
      </w:r>
    </w:p>
    <w:p w14:paraId="42723CFB" w14:textId="32221C21" w:rsidR="00F67B04" w:rsidRDefault="00F67B04" w:rsidP="00F67B04">
      <w:pPr>
        <w:jc w:val="center"/>
      </w:pPr>
      <w:r>
        <w:rPr>
          <w:noProof/>
        </w:rPr>
        <w:lastRenderedPageBreak/>
        <w:drawing>
          <wp:inline distT="0" distB="0" distL="0" distR="0" wp14:anchorId="412A981D" wp14:editId="0310AF4F">
            <wp:extent cx="2133600" cy="1600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3">
                      <a:extLst>
                        <a:ext uri="{28A0092B-C50C-407E-A947-70E740481C1C}">
                          <a14:useLocalDpi xmlns:a14="http://schemas.microsoft.com/office/drawing/2010/main" val="0"/>
                        </a:ext>
                      </a:extLst>
                    </a:blip>
                    <a:stretch>
                      <a:fillRect/>
                    </a:stretch>
                  </pic:blipFill>
                  <pic:spPr>
                    <a:xfrm>
                      <a:off x="0" y="0"/>
                      <a:ext cx="2133600" cy="1600200"/>
                    </a:xfrm>
                    <a:prstGeom prst="rect">
                      <a:avLst/>
                    </a:prstGeom>
                  </pic:spPr>
                </pic:pic>
              </a:graphicData>
            </a:graphic>
          </wp:inline>
        </w:drawing>
      </w:r>
    </w:p>
    <w:p w14:paraId="619DDAD5" w14:textId="14E3692C" w:rsidR="00F67B04" w:rsidRDefault="00F67B04" w:rsidP="00F67B04">
      <w:pPr>
        <w:jc w:val="center"/>
      </w:pPr>
    </w:p>
    <w:p w14:paraId="679162B3" w14:textId="77777777" w:rsidR="00F67B04" w:rsidRPr="00F67B04" w:rsidRDefault="00F67B04" w:rsidP="00F67B04">
      <w:pPr>
        <w:jc w:val="center"/>
      </w:pPr>
      <w:r w:rsidRPr="00F67B04">
        <w:t>Time:  20 minutes</w:t>
      </w:r>
    </w:p>
    <w:p w14:paraId="4F8449CA" w14:textId="1EB7D843" w:rsidR="00F67B04" w:rsidRDefault="00F67B04" w:rsidP="00F67B04">
      <w:pPr>
        <w:jc w:val="center"/>
      </w:pPr>
      <w:r w:rsidRPr="00F67B04">
        <w:t>Running time: 35 minutes</w:t>
      </w:r>
    </w:p>
    <w:p w14:paraId="0DF03B5D" w14:textId="77777777" w:rsidR="00F67B04" w:rsidRPr="00F67B04" w:rsidRDefault="00F67B04" w:rsidP="00F67B04"/>
    <w:p w14:paraId="210F9F47" w14:textId="77777777" w:rsidR="00F67B04" w:rsidRPr="00F67B04" w:rsidRDefault="00F67B04" w:rsidP="00F67B04">
      <w:r w:rsidRPr="00F67B04">
        <w:rPr>
          <w:b/>
          <w:bCs/>
        </w:rPr>
        <w:t>Objective</w:t>
      </w:r>
      <w:r w:rsidRPr="00F67B04">
        <w:t>: Discuss the importance of an ethical culture and the role of a code of ethics</w:t>
      </w:r>
    </w:p>
    <w:p w14:paraId="6F5E38E9" w14:textId="77777777" w:rsidR="00F67B04" w:rsidRPr="00F67B04" w:rsidRDefault="00F67B04" w:rsidP="00F67B04">
      <w:r w:rsidRPr="00F67B04">
        <w:rPr>
          <w:b/>
          <w:bCs/>
        </w:rPr>
        <w:t>Description</w:t>
      </w:r>
      <w:r w:rsidRPr="00F67B04">
        <w:t>: Play the Gotcha! Game and discuss ethical culture and moral conduct in Organizations.</w:t>
      </w:r>
    </w:p>
    <w:p w14:paraId="0CBA45D9" w14:textId="54221B07" w:rsidR="00F67B04" w:rsidRDefault="00F67B04" w:rsidP="00F67B04">
      <w:r w:rsidRPr="00F67B04">
        <w:rPr>
          <w:b/>
          <w:bCs/>
        </w:rPr>
        <w:t>Instructional Method</w:t>
      </w:r>
      <w:r w:rsidRPr="00F67B04">
        <w:t>: Lecture - Small group exercise/Game</w:t>
      </w:r>
    </w:p>
    <w:p w14:paraId="3B73B6E2" w14:textId="77777777" w:rsidR="00F67B04" w:rsidRPr="00F67B04" w:rsidRDefault="00F67B04" w:rsidP="00F67B04"/>
    <w:p w14:paraId="61164B67" w14:textId="77777777" w:rsidR="00F67B04" w:rsidRPr="00F67B04" w:rsidRDefault="00F67B04" w:rsidP="00F67B04">
      <w:r w:rsidRPr="00F67B04">
        <w:rPr>
          <w:b/>
          <w:bCs/>
        </w:rPr>
        <w:t>Script</w:t>
      </w:r>
      <w:r w:rsidRPr="00F67B04">
        <w:t xml:space="preserve">:  </w:t>
      </w:r>
    </w:p>
    <w:p w14:paraId="2F57A9C0" w14:textId="613BBFAF" w:rsidR="00F67B04" w:rsidRDefault="00F67B04" w:rsidP="00F67B04">
      <w:r w:rsidRPr="00F67B04">
        <w:t xml:space="preserve">Most employees want to do the “right” thing.  Though when faced with an ethical dilemma, it’s sometimes difficult to know what that is.  </w:t>
      </w:r>
    </w:p>
    <w:p w14:paraId="4C3596A2" w14:textId="77777777" w:rsidR="00F67B04" w:rsidRPr="00F67B04" w:rsidRDefault="00F67B04" w:rsidP="00F67B04"/>
    <w:p w14:paraId="511803D7" w14:textId="77777777" w:rsidR="00F67B04" w:rsidRPr="00F67B04" w:rsidRDefault="00F67B04" w:rsidP="00F67B04">
      <w:r w:rsidRPr="00F67B04">
        <w:rPr>
          <w:b/>
          <w:bCs/>
        </w:rPr>
        <w:t>Exercise</w:t>
      </w:r>
      <w:r w:rsidRPr="00F67B04">
        <w:t xml:space="preserve">:  </w:t>
      </w:r>
      <w:r w:rsidRPr="00F67B04">
        <w:rPr>
          <w:i/>
          <w:iCs/>
        </w:rPr>
        <w:t>Gotcha!  What would you do?</w:t>
      </w:r>
    </w:p>
    <w:p w14:paraId="215827D3" w14:textId="77777777" w:rsidR="00F67B04" w:rsidRPr="00F67B04" w:rsidRDefault="00F67B04" w:rsidP="00F67B04">
      <w:r w:rsidRPr="00F67B04">
        <w:rPr>
          <w:b/>
          <w:bCs/>
        </w:rPr>
        <w:t>Directions</w:t>
      </w:r>
      <w:r w:rsidRPr="00F67B04">
        <w:t>:  The objective of this exercise is to come up with an ethical or moral dilemma example that will stump another group.  Make this into a competition to see which group has the most challenging example of an ethical or moral dilemma.</w:t>
      </w:r>
    </w:p>
    <w:p w14:paraId="4DFC7F86" w14:textId="77777777" w:rsidR="00F67B04" w:rsidRPr="00F67B04" w:rsidRDefault="00F67B04" w:rsidP="00F67B04">
      <w:pPr>
        <w:numPr>
          <w:ilvl w:val="0"/>
          <w:numId w:val="9"/>
        </w:numPr>
      </w:pPr>
      <w:r w:rsidRPr="00F67B04">
        <w:t>Put students into pairs</w:t>
      </w:r>
    </w:p>
    <w:p w14:paraId="6AB52885" w14:textId="77777777" w:rsidR="00F67B04" w:rsidRPr="00F67B04" w:rsidRDefault="00F67B04" w:rsidP="00F67B04">
      <w:pPr>
        <w:numPr>
          <w:ilvl w:val="0"/>
          <w:numId w:val="9"/>
        </w:numPr>
      </w:pPr>
      <w:r w:rsidRPr="00F67B04">
        <w:t>Have student's research unethical organizational dilemmas and choose an example.</w:t>
      </w:r>
      <w:r w:rsidRPr="00F67B04">
        <w:br/>
        <w:t>- Doing personal business on company time</w:t>
      </w:r>
      <w:r w:rsidRPr="00F67B04">
        <w:br/>
        <w:t>- Taking credit for another person’s work</w:t>
      </w:r>
      <w:r w:rsidRPr="00F67B04">
        <w:br/>
        <w:t>- Insider trading</w:t>
      </w:r>
      <w:r w:rsidRPr="00F67B04">
        <w:br/>
        <w:t>- Selling a bad product for your profit</w:t>
      </w:r>
      <w:r w:rsidRPr="00F67B04">
        <w:br/>
        <w:t>- Observing a manager harassing their employee</w:t>
      </w:r>
      <w:r w:rsidRPr="00F67B04">
        <w:br/>
        <w:t>- The lead construction manager does not use or require the proper safety equipment</w:t>
      </w:r>
    </w:p>
    <w:p w14:paraId="42E06549" w14:textId="77777777" w:rsidR="00F67B04" w:rsidRPr="00F67B04" w:rsidRDefault="00F67B04" w:rsidP="00F67B04">
      <w:pPr>
        <w:numPr>
          <w:ilvl w:val="0"/>
          <w:numId w:val="9"/>
        </w:numPr>
      </w:pPr>
      <w:r w:rsidRPr="00F67B04">
        <w:t xml:space="preserve">The pair will then put their dilemma into a story to use as a </w:t>
      </w:r>
      <w:r w:rsidRPr="00F67B04">
        <w:rPr>
          <w:i/>
          <w:iCs/>
        </w:rPr>
        <w:t>Gotcha!  What would you do</w:t>
      </w:r>
      <w:r w:rsidRPr="00F67B04">
        <w:t xml:space="preserve"> in this situation? To stump another group. (10 minutes)</w:t>
      </w:r>
      <w:r w:rsidRPr="00F67B04">
        <w:br/>
        <w:t>**Instruct each group to find a good answer to their story if they can (if they don’t know what they would do in that situation that is OK too)</w:t>
      </w:r>
    </w:p>
    <w:p w14:paraId="359A7BBC" w14:textId="77777777" w:rsidR="00F67B04" w:rsidRPr="00F67B04" w:rsidRDefault="00F67B04" w:rsidP="00F67B04">
      <w:pPr>
        <w:numPr>
          <w:ilvl w:val="0"/>
          <w:numId w:val="9"/>
        </w:numPr>
      </w:pPr>
      <w:r w:rsidRPr="00F67B04">
        <w:t>Put 2 groups together.  (there should be 4 students in each group)</w:t>
      </w:r>
    </w:p>
    <w:p w14:paraId="0289A973" w14:textId="77777777" w:rsidR="00F67B04" w:rsidRPr="00F67B04" w:rsidRDefault="00F67B04" w:rsidP="00F67B04">
      <w:pPr>
        <w:numPr>
          <w:ilvl w:val="0"/>
          <w:numId w:val="9"/>
        </w:numPr>
      </w:pPr>
      <w:r w:rsidRPr="00F67B04">
        <w:t>The groups will take turns sharing their story and having the other group “solve” the challenge. (2 minutes each = 4 minutes)</w:t>
      </w:r>
    </w:p>
    <w:p w14:paraId="7636658F" w14:textId="3EE09A92" w:rsidR="00F67B04" w:rsidRDefault="00F67B04" w:rsidP="00F67B04">
      <w:pPr>
        <w:numPr>
          <w:ilvl w:val="0"/>
          <w:numId w:val="9"/>
        </w:numPr>
      </w:pPr>
      <w:r w:rsidRPr="00F67B04">
        <w:t xml:space="preserve">Bring groups back together into the main room </w:t>
      </w:r>
      <w:r w:rsidRPr="00F67B04">
        <w:br/>
        <w:t>Ask:  Which groups could NOT solve the challenge? (2 minutes)</w:t>
      </w:r>
    </w:p>
    <w:p w14:paraId="4996A516" w14:textId="77777777" w:rsidR="00F67B04" w:rsidRPr="00F67B04" w:rsidRDefault="00F67B04" w:rsidP="000B36F9">
      <w:pPr>
        <w:ind w:left="360"/>
      </w:pPr>
    </w:p>
    <w:p w14:paraId="1FE3156A" w14:textId="77777777" w:rsidR="00F67B04" w:rsidRPr="00F67B04" w:rsidRDefault="00F67B04" w:rsidP="00F67B04">
      <w:r w:rsidRPr="00F67B04">
        <w:rPr>
          <w:b/>
          <w:bCs/>
        </w:rPr>
        <w:t>Debrief Script</w:t>
      </w:r>
      <w:r w:rsidRPr="00F67B04">
        <w:t xml:space="preserve">: </w:t>
      </w:r>
    </w:p>
    <w:p w14:paraId="65B954A7" w14:textId="77777777" w:rsidR="00F67B04" w:rsidRPr="00F67B04" w:rsidRDefault="00F67B04" w:rsidP="00F67B04">
      <w:r w:rsidRPr="00F67B04">
        <w:t>Ethics is defined as a standard of right or moral conduct.</w:t>
      </w:r>
    </w:p>
    <w:p w14:paraId="11F18002" w14:textId="77777777" w:rsidR="00F67B04" w:rsidRPr="00F67B04" w:rsidRDefault="00F67B04" w:rsidP="00F67B04">
      <w:r w:rsidRPr="00F67B04">
        <w:t xml:space="preserve">A company’s code of ethics provides a guide.  </w:t>
      </w:r>
    </w:p>
    <w:p w14:paraId="78C8916F" w14:textId="77777777" w:rsidR="00F67B04" w:rsidRPr="00F67B04" w:rsidRDefault="00F67B04" w:rsidP="00F67B04">
      <w:pPr>
        <w:numPr>
          <w:ilvl w:val="0"/>
          <w:numId w:val="10"/>
        </w:numPr>
      </w:pPr>
      <w:r w:rsidRPr="00F67B04">
        <w:t xml:space="preserve">To be effective, codes of ethics must be clearly communicated to all.  </w:t>
      </w:r>
    </w:p>
    <w:p w14:paraId="41803ED1" w14:textId="77777777" w:rsidR="00F67B04" w:rsidRPr="00F67B04" w:rsidRDefault="00F67B04" w:rsidP="00F67B04">
      <w:pPr>
        <w:numPr>
          <w:ilvl w:val="0"/>
          <w:numId w:val="10"/>
        </w:numPr>
      </w:pPr>
      <w:r w:rsidRPr="00F67B04">
        <w:t xml:space="preserve">The consequences of violations must also be clear.  </w:t>
      </w:r>
    </w:p>
    <w:p w14:paraId="6FF6BC8D" w14:textId="77777777" w:rsidR="00F67B04" w:rsidRPr="00F67B04" w:rsidRDefault="00F67B04" w:rsidP="00F67B04">
      <w:pPr>
        <w:numPr>
          <w:ilvl w:val="0"/>
          <w:numId w:val="10"/>
        </w:numPr>
      </w:pPr>
      <w:r w:rsidRPr="00F67B04">
        <w:t xml:space="preserve">And action must be taken when employees engage in unethical behavior.  </w:t>
      </w:r>
    </w:p>
    <w:p w14:paraId="67AC6B40" w14:textId="77777777" w:rsidR="00F67B04" w:rsidRPr="00F67B04" w:rsidRDefault="00F67B04" w:rsidP="000B36F9">
      <w:pPr>
        <w:numPr>
          <w:ilvl w:val="0"/>
          <w:numId w:val="27"/>
        </w:numPr>
      </w:pPr>
      <w:r w:rsidRPr="00F67B04">
        <w:lastRenderedPageBreak/>
        <w:t>If sanctions are not levied against unethical actions, there is tacit agreement that they are appropriate.</w:t>
      </w:r>
    </w:p>
    <w:p w14:paraId="5C9B642B" w14:textId="77777777" w:rsidR="00F67B04" w:rsidRPr="00F67B04" w:rsidRDefault="00F67B04" w:rsidP="000B36F9">
      <w:pPr>
        <w:pStyle w:val="ListParagraph"/>
        <w:numPr>
          <w:ilvl w:val="0"/>
          <w:numId w:val="27"/>
        </w:numPr>
      </w:pPr>
      <w:r w:rsidRPr="00F67B04">
        <w:t xml:space="preserve">Training is an important component to help employees understand what is appropriate and what is inappropriate.  </w:t>
      </w:r>
    </w:p>
    <w:p w14:paraId="505EB15E" w14:textId="334812DC" w:rsidR="00F67B04" w:rsidRDefault="00F67B04" w:rsidP="000B36F9">
      <w:pPr>
        <w:pStyle w:val="ListParagraph"/>
        <w:numPr>
          <w:ilvl w:val="0"/>
          <w:numId w:val="27"/>
        </w:numPr>
      </w:pPr>
      <w:r w:rsidRPr="00F67B04">
        <w:t>And most importantly, top management must walk the talk.  That is, top management must be highly visible role models of ethical behavior.</w:t>
      </w:r>
    </w:p>
    <w:p w14:paraId="6F0861E7" w14:textId="77777777" w:rsidR="00F67B04" w:rsidRPr="00F67B04" w:rsidRDefault="00F67B04" w:rsidP="00F67B04"/>
    <w:p w14:paraId="5BC744A1" w14:textId="77777777" w:rsidR="00F67B04" w:rsidRPr="00F67B04" w:rsidRDefault="00F67B04" w:rsidP="00F67B04">
      <w:r w:rsidRPr="00F67B04">
        <w:rPr>
          <w:b/>
          <w:bCs/>
        </w:rPr>
        <w:t>Facilitator Notes:</w:t>
      </w:r>
    </w:p>
    <w:p w14:paraId="0FA6E795" w14:textId="1695E893" w:rsidR="000B36F9" w:rsidRDefault="000B36F9" w:rsidP="00F67B04">
      <w:pPr>
        <w:numPr>
          <w:ilvl w:val="0"/>
          <w:numId w:val="11"/>
        </w:numPr>
      </w:pPr>
      <w:r>
        <w:t>See slide graphic in resources section.</w:t>
      </w:r>
    </w:p>
    <w:p w14:paraId="06A0BA65" w14:textId="14049A7A" w:rsidR="00F67B04" w:rsidRPr="00F67B04" w:rsidRDefault="00F67B04" w:rsidP="00F67B04">
      <w:pPr>
        <w:numPr>
          <w:ilvl w:val="0"/>
          <w:numId w:val="11"/>
        </w:numPr>
      </w:pPr>
      <w:r w:rsidRPr="00F67B04">
        <w:t>Be sure to point out that ethical behavior is not the same as legal behavior.  While organizations may adhere to their legal responsibilities, it does not necessarily mean that they are fulfilling their ethical responsibilities (nor their discretionary responsibilities).</w:t>
      </w:r>
    </w:p>
    <w:p w14:paraId="5F1B695D" w14:textId="77777777" w:rsidR="00F67B04" w:rsidRPr="00F67B04" w:rsidRDefault="00F67B04" w:rsidP="00F67B04">
      <w:pPr>
        <w:numPr>
          <w:ilvl w:val="0"/>
          <w:numId w:val="11"/>
        </w:numPr>
      </w:pPr>
      <w:r w:rsidRPr="00F67B04">
        <w:t xml:space="preserve">Optional Activity: Research Enron, Tyco and Wells Fargo ethical failures.  Have students identify the red flags in those organizations that led to their ethical breaches.  </w:t>
      </w:r>
    </w:p>
    <w:p w14:paraId="39A60939" w14:textId="77777777" w:rsidR="00F67B04" w:rsidRPr="00F67B04" w:rsidRDefault="00F67B04" w:rsidP="00F67B04">
      <w:pPr>
        <w:numPr>
          <w:ilvl w:val="0"/>
          <w:numId w:val="11"/>
        </w:numPr>
      </w:pPr>
      <w:r w:rsidRPr="00F67B04">
        <w:t>Examine the Johnson &amp; Johnson response to the Tylenol scare.  Ask students why this has been held up as the bar for organizations in ethical standards.  Ask students to review the Johnson &amp; Johnson Credo.</w:t>
      </w:r>
    </w:p>
    <w:p w14:paraId="73467F85" w14:textId="29ECD088" w:rsidR="00F67B04" w:rsidRDefault="00F67B04" w:rsidP="00F67B04">
      <w:pPr>
        <w:pStyle w:val="ListParagraph"/>
        <w:numPr>
          <w:ilvl w:val="0"/>
          <w:numId w:val="11"/>
        </w:numPr>
      </w:pPr>
      <w:r w:rsidRPr="00F67B04">
        <w:t>Optional Activity:  Read the article “Bad Apples, Bad Cases, and Bad Barrels: Meta-Analytical Evidence About Sources of Unethical Decisions at Work” by Jennifer Kish-</w:t>
      </w:r>
      <w:proofErr w:type="spellStart"/>
      <w:r w:rsidRPr="00F67B04">
        <w:t>Gephart</w:t>
      </w:r>
      <w:proofErr w:type="spellEnd"/>
      <w:r w:rsidRPr="00F67B04">
        <w:t xml:space="preserve"> et al. published in 2010 in the Journal of Applied Psychology (95, no.1, pp.1-31)</w:t>
      </w:r>
      <w:r>
        <w:t xml:space="preserve">. </w:t>
      </w:r>
      <w:r w:rsidRPr="00F67B04">
        <w:t>Have students discuss the implications of recognizing each of these sources of unethical behavior.</w:t>
      </w:r>
    </w:p>
    <w:p w14:paraId="7D08BF67" w14:textId="77777777" w:rsidR="00F67B04" w:rsidRDefault="00F67B04">
      <w:r>
        <w:br w:type="page"/>
      </w:r>
    </w:p>
    <w:p w14:paraId="0DD7C6A8" w14:textId="7D8AC232" w:rsidR="00F67B04" w:rsidRDefault="00F67B04" w:rsidP="00F67B04">
      <w:pPr>
        <w:ind w:left="360"/>
        <w:jc w:val="center"/>
      </w:pPr>
      <w:r>
        <w:rPr>
          <w:noProof/>
        </w:rPr>
        <w:lastRenderedPageBreak/>
        <w:drawing>
          <wp:inline distT="0" distB="0" distL="0" distR="0" wp14:anchorId="3CA0EAFD" wp14:editId="2120AC9D">
            <wp:extent cx="2146300" cy="1612900"/>
            <wp:effectExtent l="0" t="0" r="0" b="0"/>
            <wp:docPr id="9" name="Picture 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application&#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146300" cy="1612900"/>
                    </a:xfrm>
                    <a:prstGeom prst="rect">
                      <a:avLst/>
                    </a:prstGeom>
                  </pic:spPr>
                </pic:pic>
              </a:graphicData>
            </a:graphic>
          </wp:inline>
        </w:drawing>
      </w:r>
    </w:p>
    <w:p w14:paraId="4F48FD16" w14:textId="69C28617" w:rsidR="00F67B04" w:rsidRDefault="00F67B04" w:rsidP="000B36F9">
      <w:pPr>
        <w:ind w:left="360"/>
        <w:jc w:val="center"/>
      </w:pPr>
    </w:p>
    <w:p w14:paraId="79A13A3E" w14:textId="77777777" w:rsidR="00F67B04" w:rsidRPr="00F67B04" w:rsidRDefault="00F67B04" w:rsidP="000B36F9">
      <w:pPr>
        <w:ind w:left="360"/>
        <w:jc w:val="center"/>
      </w:pPr>
      <w:r w:rsidRPr="00F67B04">
        <w:t>Time:  2 minutes</w:t>
      </w:r>
    </w:p>
    <w:p w14:paraId="39446006" w14:textId="0F3A3694" w:rsidR="00F67B04" w:rsidRDefault="00F67B04" w:rsidP="000B36F9">
      <w:pPr>
        <w:ind w:left="360"/>
        <w:jc w:val="center"/>
      </w:pPr>
      <w:r w:rsidRPr="00F67B04">
        <w:t>Running time: 37 minutes</w:t>
      </w:r>
    </w:p>
    <w:p w14:paraId="474C8D54" w14:textId="77777777" w:rsidR="00F67B04" w:rsidRPr="00F67B04" w:rsidRDefault="00F67B04" w:rsidP="00F67B04">
      <w:pPr>
        <w:ind w:left="360"/>
      </w:pPr>
    </w:p>
    <w:p w14:paraId="0F2497A1" w14:textId="77777777" w:rsidR="00F67B04" w:rsidRPr="00F67B04" w:rsidRDefault="00F67B04" w:rsidP="00F67B04">
      <w:pPr>
        <w:ind w:left="360"/>
      </w:pPr>
      <w:r w:rsidRPr="00F67B04">
        <w:rPr>
          <w:b/>
          <w:bCs/>
        </w:rPr>
        <w:t>Objective</w:t>
      </w:r>
      <w:r w:rsidRPr="00F67B04">
        <w:t>: Discuss positive employee relations approach to treat employees fairly.</w:t>
      </w:r>
    </w:p>
    <w:p w14:paraId="09D9BFFA" w14:textId="77777777" w:rsidR="00F67B04" w:rsidRPr="00F67B04" w:rsidRDefault="00F67B04" w:rsidP="00F67B04">
      <w:pPr>
        <w:ind w:left="360"/>
      </w:pPr>
      <w:r w:rsidRPr="00F67B04">
        <w:rPr>
          <w:b/>
          <w:bCs/>
        </w:rPr>
        <w:t>Description</w:t>
      </w:r>
      <w:r w:rsidRPr="00F67B04">
        <w:t>: Discuss treating employees fairly and lead into employee engagement.</w:t>
      </w:r>
    </w:p>
    <w:p w14:paraId="01A68E0D" w14:textId="5ED6A6E1" w:rsidR="00F67B04" w:rsidRDefault="00F67B04" w:rsidP="00F67B04">
      <w:pPr>
        <w:ind w:left="360"/>
      </w:pPr>
      <w:r w:rsidRPr="00F67B04">
        <w:rPr>
          <w:b/>
          <w:bCs/>
        </w:rPr>
        <w:t>Instructional Method</w:t>
      </w:r>
      <w:r w:rsidRPr="00F67B04">
        <w:t>: Lecture</w:t>
      </w:r>
    </w:p>
    <w:p w14:paraId="6BCCFDFF" w14:textId="77777777" w:rsidR="00F67B04" w:rsidRPr="00F67B04" w:rsidRDefault="00F67B04" w:rsidP="00F67B04">
      <w:pPr>
        <w:ind w:left="360"/>
      </w:pPr>
    </w:p>
    <w:p w14:paraId="6DA42CFC" w14:textId="77777777" w:rsidR="00F67B04" w:rsidRPr="00F67B04" w:rsidRDefault="00F67B04" w:rsidP="00F67B04">
      <w:pPr>
        <w:ind w:left="360"/>
      </w:pPr>
      <w:r w:rsidRPr="00F67B04">
        <w:rPr>
          <w:b/>
          <w:bCs/>
        </w:rPr>
        <w:t>Script</w:t>
      </w:r>
      <w:r w:rsidRPr="00F67B04">
        <w:t xml:space="preserve">:  </w:t>
      </w:r>
    </w:p>
    <w:p w14:paraId="4E5EBC74" w14:textId="77777777" w:rsidR="00F67B04" w:rsidRPr="00F67B04" w:rsidRDefault="00F67B04" w:rsidP="00F67B04">
      <w:pPr>
        <w:ind w:left="360"/>
      </w:pPr>
      <w:r w:rsidRPr="00F67B04">
        <w:t>Positive employee relations are built when employees feel they are treated fairly.  This means employees are treated with dignity and respect.</w:t>
      </w:r>
    </w:p>
    <w:p w14:paraId="23708BBA" w14:textId="77777777" w:rsidR="00F67B04" w:rsidRPr="00F67B04" w:rsidRDefault="00F67B04" w:rsidP="00F67B04">
      <w:pPr>
        <w:ind w:left="360"/>
      </w:pPr>
      <w:r w:rsidRPr="00F67B04">
        <w:t xml:space="preserve">Unfair treatment in organizations is toxic and has a detrimental impact on employee morale and productivity.  An understanding of workplace unfair treatment of employees can also increase stress levels, absenteeism, and turnover.  For example, the research on workplace bullying has reinforced the negative individual and organizational consequences.  </w:t>
      </w:r>
    </w:p>
    <w:p w14:paraId="2FAD3364" w14:textId="71DC6BD0" w:rsidR="00F67B04" w:rsidRDefault="00F67B04" w:rsidP="00F67B04">
      <w:pPr>
        <w:ind w:left="360"/>
      </w:pPr>
      <w:r w:rsidRPr="00F67B04">
        <w:t xml:space="preserve">How many times have you heard someone say, “If you don’t want to do this, I’ll have someone else in here first thing tomorrow </w:t>
      </w:r>
      <w:r w:rsidRPr="00F67B04">
        <w:t>morning?</w:t>
      </w:r>
      <w:r w:rsidRPr="00F67B04">
        <w:t>”</w:t>
      </w:r>
    </w:p>
    <w:p w14:paraId="3020F257" w14:textId="77777777" w:rsidR="00F67B04" w:rsidRPr="00F67B04" w:rsidRDefault="00F67B04" w:rsidP="00F67B04">
      <w:pPr>
        <w:ind w:left="360"/>
      </w:pPr>
    </w:p>
    <w:p w14:paraId="22994E7C" w14:textId="77777777" w:rsidR="00F67B04" w:rsidRPr="00F67B04" w:rsidRDefault="00F67B04" w:rsidP="00F67B04">
      <w:pPr>
        <w:ind w:left="360"/>
      </w:pPr>
      <w:r w:rsidRPr="00F67B04">
        <w:t xml:space="preserve">BambooHR research reported that almost 40% of respondents don’t feel appreciated and just over ½ aren’t satisfied with their recognition.  These represent a significant percent of an organization’s workforce who may engage in deviant behaviors – including leaving the organization. </w:t>
      </w:r>
    </w:p>
    <w:p w14:paraId="6E64A5A3" w14:textId="7AFDBD1B" w:rsidR="00F67B04" w:rsidRDefault="00F67B04" w:rsidP="00F67B04">
      <w:pPr>
        <w:ind w:left="360"/>
      </w:pPr>
      <w:r w:rsidRPr="00F67B04">
        <w:t>A SHRM survey in 2017 reported that respectful treatment, trust and compensation were the top organizational issues contributing to employee job satisfaction.  It is good business for organizations to commit to creating positive employee relations where employees are treated fairly and with respect.</w:t>
      </w:r>
    </w:p>
    <w:p w14:paraId="734CBC47" w14:textId="77777777" w:rsidR="00F67B04" w:rsidRPr="00F67B04" w:rsidRDefault="00F67B04" w:rsidP="00F67B04">
      <w:pPr>
        <w:ind w:left="360"/>
      </w:pPr>
    </w:p>
    <w:p w14:paraId="26336011" w14:textId="61DFD937" w:rsidR="00F67B04" w:rsidRDefault="00F67B04" w:rsidP="00F67B04">
      <w:pPr>
        <w:ind w:left="360"/>
      </w:pPr>
      <w:r w:rsidRPr="00F67B04">
        <w:rPr>
          <w:b/>
          <w:bCs/>
        </w:rPr>
        <w:t>Transition</w:t>
      </w:r>
      <w:r w:rsidRPr="00F67B04">
        <w:t>:  Let’s see how fair treatment leads to employee engagement.</w:t>
      </w:r>
    </w:p>
    <w:p w14:paraId="639D02B2" w14:textId="77777777" w:rsidR="00F67B04" w:rsidRPr="00F67B04" w:rsidRDefault="00F67B04" w:rsidP="00F67B04">
      <w:pPr>
        <w:ind w:left="360"/>
      </w:pPr>
    </w:p>
    <w:p w14:paraId="1BF93DC6" w14:textId="77777777" w:rsidR="00F67B04" w:rsidRPr="00F67B04" w:rsidRDefault="00F67B04" w:rsidP="00F67B04">
      <w:pPr>
        <w:ind w:left="360"/>
      </w:pPr>
      <w:r w:rsidRPr="00F67B04">
        <w:rPr>
          <w:b/>
          <w:bCs/>
        </w:rPr>
        <w:t>Facilitator Notes:</w:t>
      </w:r>
    </w:p>
    <w:p w14:paraId="43C3A75A" w14:textId="77777777" w:rsidR="00F67B04" w:rsidRPr="00F67B04" w:rsidRDefault="00F67B04" w:rsidP="00F67B04">
      <w:pPr>
        <w:numPr>
          <w:ilvl w:val="0"/>
          <w:numId w:val="12"/>
        </w:numPr>
      </w:pPr>
      <w:r w:rsidRPr="00F67B04">
        <w:t xml:space="preserve">Video Enhancement:  Select several clips from the video </w:t>
      </w:r>
      <w:r w:rsidRPr="00F67B04">
        <w:rPr>
          <w:i/>
          <w:iCs/>
        </w:rPr>
        <w:t>Horrible Bosses</w:t>
      </w:r>
      <w:r w:rsidRPr="00F67B04">
        <w:t>.  While seemingly humorous on the surface, these reflect real workplace issues.  Encourage students to see the seriousness of these actions.</w:t>
      </w:r>
    </w:p>
    <w:p w14:paraId="43F7FA0B" w14:textId="1E0D48C4" w:rsidR="00F67B04" w:rsidRPr="00F67B04" w:rsidRDefault="00F67B04" w:rsidP="00F67B04">
      <w:pPr>
        <w:numPr>
          <w:ilvl w:val="0"/>
          <w:numId w:val="12"/>
        </w:numPr>
      </w:pPr>
      <w:r w:rsidRPr="00F67B04">
        <w:t>Optional article exercise - “The Perceptions of Fair Interpersonal Treatment Scale” by Michelle Donovan, J of Applied Psychology, 1998, v.83(5).  Is there any alignment of these perceptions of fairness with student’s answers?</w:t>
      </w:r>
    </w:p>
    <w:p w14:paraId="1B404360" w14:textId="77777777" w:rsidR="00F67B04" w:rsidRPr="00F67B04" w:rsidRDefault="00F67B04" w:rsidP="00F67B04">
      <w:pPr>
        <w:numPr>
          <w:ilvl w:val="0"/>
          <w:numId w:val="12"/>
        </w:numPr>
      </w:pPr>
      <w:r w:rsidRPr="00F67B04">
        <w:t xml:space="preserve">Optional Internet Exercise:  Have students research their own organization’s mission and values.  Is fair treatment mentioned? </w:t>
      </w:r>
    </w:p>
    <w:p w14:paraId="669F11DF" w14:textId="5F28E12E" w:rsidR="00F67B04" w:rsidRDefault="00F67B04" w:rsidP="00F67B04">
      <w:pPr>
        <w:pStyle w:val="ListParagraph"/>
        <w:numPr>
          <w:ilvl w:val="0"/>
          <w:numId w:val="12"/>
        </w:numPr>
      </w:pPr>
      <w:r w:rsidRPr="00F67B04">
        <w:t>More about bullying is discussed in the Safety and Health module.</w:t>
      </w:r>
    </w:p>
    <w:p w14:paraId="3E538CC9" w14:textId="77777777" w:rsidR="00F67B04" w:rsidRDefault="00F67B04">
      <w:r>
        <w:br w:type="page"/>
      </w:r>
    </w:p>
    <w:p w14:paraId="1A2A2DB9" w14:textId="387532F7" w:rsidR="00F67B04" w:rsidRDefault="00F67B04" w:rsidP="00F67B04">
      <w:pPr>
        <w:ind w:left="360"/>
        <w:jc w:val="center"/>
      </w:pPr>
      <w:r>
        <w:rPr>
          <w:noProof/>
        </w:rPr>
        <w:lastRenderedPageBreak/>
        <w:drawing>
          <wp:inline distT="0" distB="0" distL="0" distR="0" wp14:anchorId="7B45E599" wp14:editId="330A9566">
            <wp:extent cx="2260600" cy="1701800"/>
            <wp:effectExtent l="0" t="0" r="0" b="0"/>
            <wp:docPr id="10" name="Picture 1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260600" cy="1701800"/>
                    </a:xfrm>
                    <a:prstGeom prst="rect">
                      <a:avLst/>
                    </a:prstGeom>
                  </pic:spPr>
                </pic:pic>
              </a:graphicData>
            </a:graphic>
          </wp:inline>
        </w:drawing>
      </w:r>
    </w:p>
    <w:p w14:paraId="0330F37E" w14:textId="07F9E060" w:rsidR="006F17E1" w:rsidRDefault="006F17E1" w:rsidP="00F67B04">
      <w:pPr>
        <w:ind w:left="360"/>
        <w:jc w:val="center"/>
      </w:pPr>
    </w:p>
    <w:p w14:paraId="570EB016" w14:textId="77777777" w:rsidR="006F17E1" w:rsidRPr="006F17E1" w:rsidRDefault="006F17E1" w:rsidP="006F17E1">
      <w:pPr>
        <w:ind w:left="360"/>
        <w:jc w:val="center"/>
      </w:pPr>
      <w:r w:rsidRPr="006F17E1">
        <w:t>Time:  15 minutes</w:t>
      </w:r>
    </w:p>
    <w:p w14:paraId="69861DC5" w14:textId="2C8F4EB2" w:rsidR="006F17E1" w:rsidRDefault="006F17E1" w:rsidP="006F17E1">
      <w:pPr>
        <w:ind w:left="360"/>
        <w:jc w:val="center"/>
      </w:pPr>
      <w:r w:rsidRPr="006F17E1">
        <w:t>Running time: 52 minutes</w:t>
      </w:r>
    </w:p>
    <w:p w14:paraId="10CAC1AF" w14:textId="77777777" w:rsidR="006F17E1" w:rsidRPr="006F17E1" w:rsidRDefault="006F17E1" w:rsidP="006F17E1">
      <w:pPr>
        <w:ind w:left="360"/>
        <w:jc w:val="center"/>
      </w:pPr>
    </w:p>
    <w:p w14:paraId="59311057" w14:textId="77777777" w:rsidR="006F17E1" w:rsidRPr="006F17E1" w:rsidRDefault="006F17E1" w:rsidP="006F17E1">
      <w:pPr>
        <w:ind w:left="360"/>
      </w:pPr>
      <w:r w:rsidRPr="006F17E1">
        <w:rPr>
          <w:b/>
          <w:bCs/>
        </w:rPr>
        <w:t>Objective</w:t>
      </w:r>
      <w:r w:rsidRPr="006F17E1">
        <w:t>: Define employee engagement</w:t>
      </w:r>
    </w:p>
    <w:p w14:paraId="4A4CCA86" w14:textId="77777777" w:rsidR="006F17E1" w:rsidRPr="006F17E1" w:rsidRDefault="006F17E1" w:rsidP="006F17E1">
      <w:pPr>
        <w:ind w:left="360"/>
      </w:pPr>
      <w:r w:rsidRPr="006F17E1">
        <w:rPr>
          <w:b/>
          <w:bCs/>
        </w:rPr>
        <w:t>Description</w:t>
      </w:r>
      <w:r w:rsidRPr="006F17E1">
        <w:t>: Show the objectives.  Answer any questions.</w:t>
      </w:r>
    </w:p>
    <w:p w14:paraId="7F024640" w14:textId="4D7500D5" w:rsidR="006F17E1" w:rsidRDefault="006F17E1" w:rsidP="006F17E1">
      <w:pPr>
        <w:ind w:left="360"/>
      </w:pPr>
      <w:r w:rsidRPr="006F17E1">
        <w:rPr>
          <w:b/>
          <w:bCs/>
        </w:rPr>
        <w:t>Instructional Method</w:t>
      </w:r>
      <w:r w:rsidRPr="006F17E1">
        <w:t>: Lecture – Pair and Share exercise</w:t>
      </w:r>
    </w:p>
    <w:p w14:paraId="1CADD64E" w14:textId="77777777" w:rsidR="006F17E1" w:rsidRPr="006F17E1" w:rsidRDefault="006F17E1" w:rsidP="006F17E1">
      <w:pPr>
        <w:ind w:left="360"/>
      </w:pPr>
    </w:p>
    <w:p w14:paraId="154E01B5" w14:textId="77777777" w:rsidR="006F17E1" w:rsidRPr="006F17E1" w:rsidRDefault="006F17E1" w:rsidP="006F17E1">
      <w:pPr>
        <w:ind w:left="360"/>
      </w:pPr>
      <w:r w:rsidRPr="006F17E1">
        <w:rPr>
          <w:b/>
          <w:bCs/>
        </w:rPr>
        <w:t>Script</w:t>
      </w:r>
      <w:r w:rsidRPr="006F17E1">
        <w:t xml:space="preserve">:  </w:t>
      </w:r>
    </w:p>
    <w:p w14:paraId="6CA44B5A" w14:textId="77777777" w:rsidR="006F17E1" w:rsidRPr="006F17E1" w:rsidRDefault="006F17E1" w:rsidP="006F17E1">
      <w:pPr>
        <w:ind w:left="360"/>
      </w:pPr>
      <w:r w:rsidRPr="006F17E1">
        <w:t>Employee engagement has become a critical metric with a direct impact on the organization’s bottom line.  Engaged employees are those who are plugged in and highly committed to their jobs.  Their high levels of connectedness result in increased productivity and performance levels.  Gallup research has reported that higher levels of employee engagement enable business units to significantly outperform other units with low engagement levels.  It has been well-documented that those organizations with higher employee engagement levels report lower absenteeism, turnover, and accidents and higher productivity and sales.</w:t>
      </w:r>
    </w:p>
    <w:p w14:paraId="75EBAA49" w14:textId="77777777" w:rsidR="006F17E1" w:rsidRPr="006F17E1" w:rsidRDefault="006F17E1" w:rsidP="006F17E1">
      <w:pPr>
        <w:ind w:left="360"/>
      </w:pPr>
      <w:r w:rsidRPr="006F17E1">
        <w:t>Gallup has used three categories of engagement: engaged, non-engaged, and actively disengaged.  The U.S. workforce has been stalled with around 30 – 33% of engaged employees.  Nearly ½ of the workforce has been reported as not engaged or otherwise simply checked out.  And 20% are actively disengaged.</w:t>
      </w:r>
    </w:p>
    <w:p w14:paraId="6CF0B69E" w14:textId="54032987" w:rsidR="006F17E1" w:rsidRDefault="006F17E1" w:rsidP="006F17E1">
      <w:pPr>
        <w:ind w:left="360"/>
      </w:pPr>
      <w:r w:rsidRPr="006F17E1">
        <w:t>SHRM also has an employee engagement survey and many articles about employee engagement.</w:t>
      </w:r>
    </w:p>
    <w:p w14:paraId="185D0CEB" w14:textId="77777777" w:rsidR="006F17E1" w:rsidRPr="006F17E1" w:rsidRDefault="006F17E1" w:rsidP="006F17E1">
      <w:pPr>
        <w:ind w:left="360"/>
      </w:pPr>
    </w:p>
    <w:p w14:paraId="699AAE3A" w14:textId="77777777" w:rsidR="006F17E1" w:rsidRPr="006F17E1" w:rsidRDefault="006F17E1" w:rsidP="006F17E1">
      <w:pPr>
        <w:ind w:left="360"/>
      </w:pPr>
      <w:r w:rsidRPr="006F17E1">
        <w:rPr>
          <w:b/>
          <w:bCs/>
        </w:rPr>
        <w:t>Pair and share Exercise:  Employment Engagement Survey (5 minutes)</w:t>
      </w:r>
    </w:p>
    <w:p w14:paraId="6E1AD763" w14:textId="77777777" w:rsidR="006F17E1" w:rsidRPr="006F17E1" w:rsidRDefault="006F17E1" w:rsidP="006F17E1">
      <w:pPr>
        <w:numPr>
          <w:ilvl w:val="0"/>
          <w:numId w:val="13"/>
        </w:numPr>
      </w:pPr>
      <w:r w:rsidRPr="006F17E1">
        <w:t>Put students into pairs.</w:t>
      </w:r>
    </w:p>
    <w:p w14:paraId="16C5D585" w14:textId="77777777" w:rsidR="006F17E1" w:rsidRPr="006F17E1" w:rsidRDefault="006F17E1" w:rsidP="006F17E1">
      <w:pPr>
        <w:numPr>
          <w:ilvl w:val="0"/>
          <w:numId w:val="13"/>
        </w:numPr>
      </w:pPr>
      <w:r w:rsidRPr="006F17E1">
        <w:t>Tell them, “We are creating an employee engagement survey.”</w:t>
      </w:r>
    </w:p>
    <w:p w14:paraId="3E9D202A" w14:textId="77777777" w:rsidR="006F17E1" w:rsidRPr="006F17E1" w:rsidRDefault="006F17E1" w:rsidP="006F17E1">
      <w:pPr>
        <w:numPr>
          <w:ilvl w:val="0"/>
          <w:numId w:val="13"/>
        </w:numPr>
      </w:pPr>
      <w:r w:rsidRPr="006F17E1">
        <w:t>Search the Internet (Gallup/SHRM/Other) for questions to put on the employee engagement survey.</w:t>
      </w:r>
    </w:p>
    <w:p w14:paraId="2CE7C4B9" w14:textId="77777777" w:rsidR="006F17E1" w:rsidRPr="006F17E1" w:rsidRDefault="006F17E1" w:rsidP="006F17E1">
      <w:pPr>
        <w:numPr>
          <w:ilvl w:val="0"/>
          <w:numId w:val="13"/>
        </w:numPr>
      </w:pPr>
      <w:r w:rsidRPr="006F17E1">
        <w:t>Choose just one question that you think will help us discover if our employees are engaged or not.</w:t>
      </w:r>
    </w:p>
    <w:p w14:paraId="5272C266" w14:textId="46344084" w:rsidR="006F17E1" w:rsidRPr="006F17E1" w:rsidRDefault="006F17E1" w:rsidP="006F17E1">
      <w:pPr>
        <w:numPr>
          <w:ilvl w:val="0"/>
          <w:numId w:val="13"/>
        </w:numPr>
      </w:pPr>
      <w:r w:rsidRPr="006F17E1">
        <w:t>Once you choose your questions email**</w:t>
      </w:r>
      <w:proofErr w:type="gramStart"/>
      <w:r w:rsidRPr="006F17E1">
        <w:t>*  to</w:t>
      </w:r>
      <w:proofErr w:type="gramEnd"/>
      <w:r w:rsidRPr="006F17E1">
        <w:t xml:space="preserve"> the Professor.</w:t>
      </w:r>
    </w:p>
    <w:p w14:paraId="1798B10D" w14:textId="44C543ED" w:rsidR="006F17E1" w:rsidRDefault="006F17E1" w:rsidP="006F17E1">
      <w:pPr>
        <w:numPr>
          <w:ilvl w:val="0"/>
          <w:numId w:val="13"/>
        </w:numPr>
      </w:pPr>
      <w:r w:rsidRPr="006F17E1">
        <w:t>The professor will then put all of the questions into a word document to use as our survey.</w:t>
      </w:r>
    </w:p>
    <w:p w14:paraId="5ECBA98C" w14:textId="77777777" w:rsidR="006F17E1" w:rsidRPr="006F17E1" w:rsidRDefault="006F17E1" w:rsidP="006F17E1">
      <w:pPr>
        <w:ind w:left="360"/>
      </w:pPr>
    </w:p>
    <w:p w14:paraId="57CD0C13" w14:textId="77777777" w:rsidR="006F17E1" w:rsidRPr="006F17E1" w:rsidRDefault="006F17E1" w:rsidP="006F17E1">
      <w:pPr>
        <w:ind w:left="360"/>
      </w:pPr>
      <w:r w:rsidRPr="006F17E1">
        <w:rPr>
          <w:b/>
          <w:bCs/>
        </w:rPr>
        <w:t>Debrief</w:t>
      </w:r>
      <w:r w:rsidRPr="006F17E1">
        <w:t xml:space="preserve">: </w:t>
      </w:r>
    </w:p>
    <w:p w14:paraId="70551243" w14:textId="77777777" w:rsidR="006F17E1" w:rsidRPr="006F17E1" w:rsidRDefault="006F17E1" w:rsidP="006F17E1">
      <w:pPr>
        <w:numPr>
          <w:ilvl w:val="0"/>
          <w:numId w:val="14"/>
        </w:numPr>
      </w:pPr>
      <w:r w:rsidRPr="006F17E1">
        <w:t>Take a quick break if needed to put all of the questions from email into a word document</w:t>
      </w:r>
      <w:r w:rsidRPr="006F17E1">
        <w:br/>
        <w:t>*** You can also use an online sharing application such as Google docs.</w:t>
      </w:r>
    </w:p>
    <w:p w14:paraId="0AAA7A9F" w14:textId="39FB04CD" w:rsidR="006F17E1" w:rsidRDefault="006F17E1" w:rsidP="006F17E1">
      <w:pPr>
        <w:numPr>
          <w:ilvl w:val="0"/>
          <w:numId w:val="14"/>
        </w:numPr>
      </w:pPr>
      <w:r w:rsidRPr="006F17E1">
        <w:t>Evaluate the questions (5 minutes)</w:t>
      </w:r>
      <w:r w:rsidRPr="006F17E1">
        <w:br/>
        <w:t>discuss the most chosen question and why</w:t>
      </w:r>
      <w:r w:rsidR="003A1D18">
        <w:t>.</w:t>
      </w:r>
    </w:p>
    <w:p w14:paraId="6DF3FCF1" w14:textId="77777777" w:rsidR="006F17E1" w:rsidRPr="006F17E1" w:rsidRDefault="006F17E1" w:rsidP="003A1D18">
      <w:pPr>
        <w:ind w:left="360"/>
      </w:pPr>
    </w:p>
    <w:p w14:paraId="492ED6FD" w14:textId="443BACE6" w:rsidR="006F17E1" w:rsidRDefault="006F17E1" w:rsidP="006F17E1">
      <w:pPr>
        <w:ind w:left="360"/>
      </w:pPr>
      <w:r w:rsidRPr="006F17E1">
        <w:rPr>
          <w:b/>
          <w:bCs/>
        </w:rPr>
        <w:t>Transition</w:t>
      </w:r>
      <w:r w:rsidRPr="006F17E1">
        <w:t xml:space="preserve">:  Now that we know how engaged our employees are, let’s work on changing or </w:t>
      </w:r>
      <w:r w:rsidR="003A1D18" w:rsidRPr="006F17E1">
        <w:t>enhancing</w:t>
      </w:r>
      <w:r w:rsidRPr="006F17E1">
        <w:t xml:space="preserve"> our culture.</w:t>
      </w:r>
    </w:p>
    <w:p w14:paraId="4064DD6E" w14:textId="77777777" w:rsidR="003A1D18" w:rsidRPr="006F17E1" w:rsidRDefault="003A1D18" w:rsidP="006F17E1">
      <w:pPr>
        <w:ind w:left="360"/>
      </w:pPr>
    </w:p>
    <w:p w14:paraId="24FA8EB7" w14:textId="77777777" w:rsidR="006F17E1" w:rsidRPr="006F17E1" w:rsidRDefault="006F17E1" w:rsidP="006F17E1">
      <w:pPr>
        <w:ind w:left="360"/>
      </w:pPr>
      <w:r w:rsidRPr="006F17E1">
        <w:rPr>
          <w:b/>
          <w:bCs/>
        </w:rPr>
        <w:t>Facilitator Notes:</w:t>
      </w:r>
    </w:p>
    <w:p w14:paraId="3B41BE0D" w14:textId="77777777" w:rsidR="006F17E1" w:rsidRPr="006F17E1" w:rsidRDefault="006F17E1" w:rsidP="006F17E1">
      <w:pPr>
        <w:numPr>
          <w:ilvl w:val="0"/>
          <w:numId w:val="15"/>
        </w:numPr>
      </w:pPr>
      <w:r w:rsidRPr="006F17E1">
        <w:t xml:space="preserve">Gallup’s survey on employee engagement is used globally. Gallup’s survey for 2020 found at  </w:t>
      </w:r>
      <w:hyperlink r:id="rId16" w:history="1">
        <w:r w:rsidRPr="006F17E1">
          <w:rPr>
            <w:rStyle w:val="Hyperlink"/>
          </w:rPr>
          <w:t>Historic Drop in Employee Engagement Follows Record Rise (gallup.com)</w:t>
        </w:r>
      </w:hyperlink>
      <w:r w:rsidRPr="006F17E1">
        <w:t xml:space="preserve">.  </w:t>
      </w:r>
    </w:p>
    <w:p w14:paraId="4A3624C1" w14:textId="07C663F5" w:rsidR="006F17E1" w:rsidRPr="006F17E1" w:rsidRDefault="006F17E1" w:rsidP="003A1D18">
      <w:pPr>
        <w:numPr>
          <w:ilvl w:val="0"/>
          <w:numId w:val="15"/>
        </w:numPr>
      </w:pPr>
      <w:r w:rsidRPr="006F17E1">
        <w:lastRenderedPageBreak/>
        <w:t xml:space="preserve">SHRM employee engagement survey example #1found at  </w:t>
      </w:r>
      <w:hyperlink r:id="rId17" w:history="1">
        <w:r w:rsidRPr="006F17E1">
          <w:rPr>
            <w:rStyle w:val="Hyperlink"/>
          </w:rPr>
          <w:t>https://www.shrm.org/resourcesandtools/tools-and-samples/hr-forms/pages/cms_002081.aspx</w:t>
        </w:r>
      </w:hyperlink>
    </w:p>
    <w:p w14:paraId="6DBEA7A4" w14:textId="376E9030" w:rsidR="003A1D18" w:rsidRPr="006F17E1" w:rsidRDefault="006F17E1" w:rsidP="003A1D18">
      <w:pPr>
        <w:pStyle w:val="ListParagraph"/>
        <w:numPr>
          <w:ilvl w:val="0"/>
          <w:numId w:val="15"/>
        </w:numPr>
      </w:pPr>
      <w:r w:rsidRPr="006F17E1">
        <w:t>Surveys are used to get a read on employees’ satisfaction levels, attitudes and engagement.  SHRM provides a variety of surveys that organizations may use to solicit information on their workforce.  (One provides insight into organizational climate and job satisfaction.)  Several large companies well-known for their positive cultures conduct employee engagement surveys often.  Perhaps there is a lesson here for all companies on the need to constantly get a read on their workforce.</w:t>
      </w:r>
    </w:p>
    <w:p w14:paraId="18216DD0" w14:textId="63E8414B" w:rsidR="00586524" w:rsidRDefault="006F17E1" w:rsidP="003A1D18">
      <w:pPr>
        <w:pStyle w:val="ListParagraph"/>
        <w:numPr>
          <w:ilvl w:val="0"/>
          <w:numId w:val="15"/>
        </w:numPr>
      </w:pPr>
      <w:r w:rsidRPr="006F17E1">
        <w:t xml:space="preserve">Google employee engagement survey. Each year, Google releases the findings of their survey.  Refer students to  </w:t>
      </w:r>
      <w:hyperlink r:id="rId18" w:history="1">
        <w:r w:rsidRPr="006F17E1">
          <w:rPr>
            <w:rStyle w:val="Hyperlink"/>
          </w:rPr>
          <w:t>Google Issues Annual Employee Survey In Shadow Of Growing Secrecy (forbes.com)</w:t>
        </w:r>
      </w:hyperlink>
    </w:p>
    <w:p w14:paraId="601DB715" w14:textId="77777777" w:rsidR="00586524" w:rsidRDefault="00586524">
      <w:r>
        <w:br w:type="page"/>
      </w:r>
    </w:p>
    <w:p w14:paraId="22A6611C" w14:textId="67BBE0AE" w:rsidR="006F17E1" w:rsidRDefault="00586524" w:rsidP="00586524">
      <w:pPr>
        <w:ind w:left="360"/>
        <w:jc w:val="center"/>
      </w:pPr>
      <w:r>
        <w:rPr>
          <w:noProof/>
        </w:rPr>
        <w:lastRenderedPageBreak/>
        <w:drawing>
          <wp:inline distT="0" distB="0" distL="0" distR="0" wp14:anchorId="563387FB" wp14:editId="6D802297">
            <wp:extent cx="2197100" cy="1651000"/>
            <wp:effectExtent l="0" t="0" r="0"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ex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197100" cy="1651000"/>
                    </a:xfrm>
                    <a:prstGeom prst="rect">
                      <a:avLst/>
                    </a:prstGeom>
                  </pic:spPr>
                </pic:pic>
              </a:graphicData>
            </a:graphic>
          </wp:inline>
        </w:drawing>
      </w:r>
    </w:p>
    <w:p w14:paraId="2DA76DB8" w14:textId="2A537D43" w:rsidR="00586524" w:rsidRDefault="00586524" w:rsidP="00586524">
      <w:pPr>
        <w:ind w:left="360"/>
        <w:jc w:val="center"/>
      </w:pPr>
    </w:p>
    <w:p w14:paraId="5F2ECD95" w14:textId="77777777" w:rsidR="00586524" w:rsidRPr="00586524" w:rsidRDefault="00586524" w:rsidP="00586524">
      <w:pPr>
        <w:ind w:left="360"/>
        <w:jc w:val="center"/>
      </w:pPr>
      <w:r w:rsidRPr="00586524">
        <w:t>Time:  10 minutes</w:t>
      </w:r>
    </w:p>
    <w:p w14:paraId="2191AA7E" w14:textId="65F7088E" w:rsidR="00586524" w:rsidRDefault="00586524" w:rsidP="00586524">
      <w:pPr>
        <w:ind w:left="360"/>
        <w:jc w:val="center"/>
      </w:pPr>
      <w:r w:rsidRPr="00586524">
        <w:t xml:space="preserve">Running time: 62 </w:t>
      </w:r>
      <w:r w:rsidRPr="00586524">
        <w:t>minutes</w:t>
      </w:r>
    </w:p>
    <w:p w14:paraId="51102453" w14:textId="77777777" w:rsidR="00586524" w:rsidRPr="00586524" w:rsidRDefault="00586524" w:rsidP="00586524">
      <w:pPr>
        <w:ind w:left="360"/>
      </w:pPr>
    </w:p>
    <w:p w14:paraId="6C4663AF" w14:textId="77777777" w:rsidR="00586524" w:rsidRPr="00586524" w:rsidRDefault="00586524" w:rsidP="00586524">
      <w:pPr>
        <w:ind w:left="360"/>
      </w:pPr>
      <w:r w:rsidRPr="00586524">
        <w:rPr>
          <w:b/>
          <w:bCs/>
        </w:rPr>
        <w:t>Objective</w:t>
      </w:r>
      <w:r w:rsidRPr="00586524">
        <w:t>: Discuss the culture of Zappos using a video and discussion.</w:t>
      </w:r>
    </w:p>
    <w:p w14:paraId="636B2E74" w14:textId="77777777" w:rsidR="00586524" w:rsidRPr="00586524" w:rsidRDefault="00586524" w:rsidP="00586524">
      <w:pPr>
        <w:ind w:left="360"/>
      </w:pPr>
      <w:r w:rsidRPr="00586524">
        <w:rPr>
          <w:b/>
          <w:bCs/>
        </w:rPr>
        <w:t>Description</w:t>
      </w:r>
      <w:r w:rsidRPr="00586524">
        <w:t>: Explain how employee relations is charge with reinforcing an organization’s positive culture using Zappos video as an example.</w:t>
      </w:r>
    </w:p>
    <w:p w14:paraId="21E1F7FA" w14:textId="734E5DD7" w:rsidR="00586524" w:rsidRDefault="00586524" w:rsidP="00586524">
      <w:pPr>
        <w:ind w:left="360"/>
      </w:pPr>
      <w:r w:rsidRPr="00586524">
        <w:rPr>
          <w:b/>
          <w:bCs/>
        </w:rPr>
        <w:t>Instructional Method</w:t>
      </w:r>
      <w:r w:rsidRPr="00586524">
        <w:t>: Lecture - Video exercise</w:t>
      </w:r>
    </w:p>
    <w:p w14:paraId="2072EB35" w14:textId="77777777" w:rsidR="00586524" w:rsidRPr="00586524" w:rsidRDefault="00586524" w:rsidP="00586524">
      <w:pPr>
        <w:ind w:left="360"/>
      </w:pPr>
    </w:p>
    <w:p w14:paraId="74F2F182" w14:textId="77777777" w:rsidR="00586524" w:rsidRPr="00586524" w:rsidRDefault="00586524" w:rsidP="00586524">
      <w:pPr>
        <w:ind w:left="360"/>
      </w:pPr>
      <w:r w:rsidRPr="00586524">
        <w:rPr>
          <w:b/>
          <w:bCs/>
        </w:rPr>
        <w:t>Script</w:t>
      </w:r>
      <w:r w:rsidRPr="00586524">
        <w:t xml:space="preserve">:  </w:t>
      </w:r>
    </w:p>
    <w:p w14:paraId="2727F134" w14:textId="77777777" w:rsidR="00586524" w:rsidRPr="00586524" w:rsidRDefault="00586524" w:rsidP="00586524">
      <w:pPr>
        <w:ind w:left="360"/>
      </w:pPr>
      <w:r w:rsidRPr="00586524">
        <w:t xml:space="preserve">A component of the employee relations function within HR is reinforcing the organization’s culture.  </w:t>
      </w:r>
    </w:p>
    <w:p w14:paraId="425D1DCD" w14:textId="77777777" w:rsidR="00586524" w:rsidRPr="00586524" w:rsidRDefault="00586524" w:rsidP="00586524">
      <w:pPr>
        <w:ind w:left="360"/>
      </w:pPr>
      <w:r w:rsidRPr="00586524">
        <w:t xml:space="preserve">One of the best examples of culture is Tony Hsieh, former CEO of Zappos and author of the book </w:t>
      </w:r>
      <w:r w:rsidRPr="00586524">
        <w:rPr>
          <w:i/>
          <w:iCs/>
        </w:rPr>
        <w:t xml:space="preserve">Delivering Happiness: A Path to Profits, Passion, and Purpose.  Hsieh </w:t>
      </w:r>
      <w:r w:rsidRPr="00586524">
        <w:t xml:space="preserve">created one of the most visible positive cultures and advocated a new business model: happiness.  </w:t>
      </w:r>
    </w:p>
    <w:p w14:paraId="094D0703" w14:textId="73B60B85" w:rsidR="00586524" w:rsidRDefault="00586524" w:rsidP="00586524">
      <w:pPr>
        <w:ind w:left="360"/>
      </w:pPr>
      <w:r w:rsidRPr="00586524">
        <w:t xml:space="preserve">The ten prominent (and perhaps somewhat quirkily worded) values of Zappos include honesty, respect and fairness.  Hsieh made it clear that these were living values to guide the behavior of employees.  And these applied to all </w:t>
      </w:r>
      <w:proofErr w:type="spellStart"/>
      <w:r w:rsidRPr="00586524">
        <w:t>Zapposians</w:t>
      </w:r>
      <w:proofErr w:type="spellEnd"/>
      <w:r w:rsidRPr="00586524">
        <w:t xml:space="preserve">.  Customer engagement scores at Zappos are high – a result of high employee engagement scores. </w:t>
      </w:r>
    </w:p>
    <w:p w14:paraId="29E4E128" w14:textId="77777777" w:rsidR="00586524" w:rsidRPr="00586524" w:rsidRDefault="00586524" w:rsidP="00586524">
      <w:pPr>
        <w:ind w:left="360"/>
      </w:pPr>
    </w:p>
    <w:p w14:paraId="6B12A0C8" w14:textId="77777777" w:rsidR="00586524" w:rsidRPr="00586524" w:rsidRDefault="00586524" w:rsidP="00586524">
      <w:pPr>
        <w:ind w:left="360"/>
      </w:pPr>
      <w:r w:rsidRPr="00586524">
        <w:rPr>
          <w:b/>
          <w:bCs/>
        </w:rPr>
        <w:t>Video Exercise</w:t>
      </w:r>
      <w:r w:rsidRPr="00586524">
        <w:t xml:space="preserve"> – What is different?</w:t>
      </w:r>
    </w:p>
    <w:p w14:paraId="44AEF651" w14:textId="77777777" w:rsidR="00586524" w:rsidRPr="00586524" w:rsidRDefault="00586524" w:rsidP="00586524">
      <w:pPr>
        <w:numPr>
          <w:ilvl w:val="0"/>
          <w:numId w:val="16"/>
        </w:numPr>
      </w:pPr>
      <w:r w:rsidRPr="00586524">
        <w:t>Ask students to take notes about what is different about the culture of Zappos.</w:t>
      </w:r>
    </w:p>
    <w:p w14:paraId="072C5D5E" w14:textId="77777777" w:rsidR="00586524" w:rsidRPr="00586524" w:rsidRDefault="00586524" w:rsidP="00586524">
      <w:pPr>
        <w:numPr>
          <w:ilvl w:val="0"/>
          <w:numId w:val="16"/>
        </w:numPr>
      </w:pPr>
      <w:r w:rsidRPr="00586524">
        <w:t>Show one of the videos about Zappos. (only show 3 – 5 minutes if short on time.)</w:t>
      </w:r>
    </w:p>
    <w:p w14:paraId="4C068DC1" w14:textId="77777777" w:rsidR="00586524" w:rsidRPr="00586524" w:rsidRDefault="00586524" w:rsidP="00586524">
      <w:pPr>
        <w:ind w:left="360"/>
      </w:pPr>
      <w:r w:rsidRPr="00586524">
        <w:t>Ask the students to list what is different about Zappos’ culture?</w:t>
      </w:r>
      <w:r w:rsidRPr="00586524">
        <w:br/>
      </w:r>
      <w:r w:rsidRPr="00586524">
        <w:rPr>
          <w:i/>
          <w:iCs/>
        </w:rPr>
        <w:t>Virtual</w:t>
      </w:r>
    </w:p>
    <w:p w14:paraId="3278FE34" w14:textId="77777777" w:rsidR="00586524" w:rsidRPr="00586524" w:rsidRDefault="00586524" w:rsidP="00586524">
      <w:pPr>
        <w:ind w:left="360"/>
      </w:pPr>
      <w:r w:rsidRPr="00586524">
        <w:t>Use chat scroll</w:t>
      </w:r>
    </w:p>
    <w:p w14:paraId="66BCE99B" w14:textId="77777777" w:rsidR="00586524" w:rsidRPr="00586524" w:rsidRDefault="00586524" w:rsidP="00586524">
      <w:pPr>
        <w:ind w:left="360"/>
      </w:pPr>
      <w:r w:rsidRPr="00586524">
        <w:rPr>
          <w:i/>
          <w:iCs/>
        </w:rPr>
        <w:t>F2F</w:t>
      </w:r>
    </w:p>
    <w:p w14:paraId="785ABB8B" w14:textId="4C9E8E7A" w:rsidR="00586524" w:rsidRDefault="00586524" w:rsidP="00586524">
      <w:pPr>
        <w:ind w:left="360"/>
      </w:pPr>
      <w:r w:rsidRPr="00586524">
        <w:t xml:space="preserve">Have Students call out answers </w:t>
      </w:r>
    </w:p>
    <w:p w14:paraId="79CCBB14" w14:textId="77777777" w:rsidR="00586524" w:rsidRPr="00586524" w:rsidRDefault="00586524" w:rsidP="00586524">
      <w:pPr>
        <w:ind w:left="360"/>
      </w:pPr>
    </w:p>
    <w:p w14:paraId="4BD9B456" w14:textId="3E31E986" w:rsidR="00586524" w:rsidRDefault="00586524" w:rsidP="00586524">
      <w:pPr>
        <w:ind w:left="360"/>
      </w:pPr>
      <w:r w:rsidRPr="00586524">
        <w:rPr>
          <w:b/>
          <w:bCs/>
        </w:rPr>
        <w:t>Transition</w:t>
      </w:r>
      <w:r w:rsidRPr="00586524">
        <w:t>:  We can see that Zappos tries to create a positive Organizational culture.  What other companies have the “BEST” Culture?</w:t>
      </w:r>
    </w:p>
    <w:p w14:paraId="1BD88BE1" w14:textId="77777777" w:rsidR="00586524" w:rsidRPr="00586524" w:rsidRDefault="00586524" w:rsidP="00586524">
      <w:pPr>
        <w:ind w:left="360"/>
      </w:pPr>
    </w:p>
    <w:p w14:paraId="79E8365C" w14:textId="77777777" w:rsidR="00586524" w:rsidRPr="00586524" w:rsidRDefault="00586524" w:rsidP="00586524">
      <w:pPr>
        <w:ind w:left="360"/>
      </w:pPr>
      <w:r w:rsidRPr="00586524">
        <w:rPr>
          <w:b/>
          <w:bCs/>
        </w:rPr>
        <w:t>Facilitator Notes:</w:t>
      </w:r>
    </w:p>
    <w:p w14:paraId="5C7A4F92" w14:textId="77777777" w:rsidR="00586524" w:rsidRPr="00586524" w:rsidRDefault="00586524" w:rsidP="00586524">
      <w:pPr>
        <w:numPr>
          <w:ilvl w:val="0"/>
          <w:numId w:val="17"/>
        </w:numPr>
      </w:pPr>
      <w:r w:rsidRPr="00586524">
        <w:t xml:space="preserve">Hsieh was committed to protecting the culture he and his founders had carefully nurtured.  (Note: additional information may be found in the book, </w:t>
      </w:r>
      <w:r w:rsidRPr="00586524">
        <w:rPr>
          <w:i/>
          <w:iCs/>
        </w:rPr>
        <w:t>The Zappos Experience</w:t>
      </w:r>
      <w:r w:rsidRPr="00586524">
        <w:t>.)</w:t>
      </w:r>
    </w:p>
    <w:p w14:paraId="5B4B8075" w14:textId="77777777" w:rsidR="00586524" w:rsidRPr="00586524" w:rsidRDefault="00586524" w:rsidP="00586524">
      <w:pPr>
        <w:pStyle w:val="ListParagraph"/>
        <w:numPr>
          <w:ilvl w:val="0"/>
          <w:numId w:val="17"/>
        </w:numPr>
      </w:pPr>
      <w:r w:rsidRPr="00586524">
        <w:t xml:space="preserve">With the Zappos culture directly impacting exceptional customer service (among multiple other positive organization metrics), many organizations across a wide range of industries have attempted to learn more – in the hopes of replicating much of the success of Zappos.  The Zappos Insights website was created to share those best practices in order to deliver happiness.  The idea was not to keep these a secret, but to help other organizations learn how to deliver happiness in their own way for </w:t>
      </w:r>
      <w:r w:rsidRPr="00586524">
        <w:lastRenderedPageBreak/>
        <w:t xml:space="preserve">their own workforces.  The Zappos Insights website may be found at </w:t>
      </w:r>
      <w:hyperlink r:id="rId20" w:history="1">
        <w:r w:rsidRPr="00586524">
          <w:rPr>
            <w:rStyle w:val="Hyperlink"/>
          </w:rPr>
          <w:t>Zappos Insights - Culture Training - Customer Service Training - Human Resources Training</w:t>
        </w:r>
      </w:hyperlink>
    </w:p>
    <w:p w14:paraId="7A8C0256" w14:textId="77777777" w:rsidR="00586524" w:rsidRPr="00586524" w:rsidRDefault="00586524" w:rsidP="00586524">
      <w:pPr>
        <w:ind w:left="360"/>
      </w:pPr>
      <w:r w:rsidRPr="00586524">
        <w:t>Video Enhancement:</w:t>
      </w:r>
    </w:p>
    <w:p w14:paraId="6842846B" w14:textId="77777777" w:rsidR="00586524" w:rsidRPr="00586524" w:rsidRDefault="00586524" w:rsidP="00586524">
      <w:pPr>
        <w:pStyle w:val="ListParagraph"/>
        <w:numPr>
          <w:ilvl w:val="0"/>
          <w:numId w:val="18"/>
        </w:numPr>
      </w:pPr>
      <w:r w:rsidRPr="00586524">
        <w:t xml:space="preserve">Zappos culture. Tony Hsieh discusses culture as priority number one in the video found at </w:t>
      </w:r>
      <w:hyperlink r:id="rId21" w:history="1">
        <w:r w:rsidRPr="00586524">
          <w:rPr>
            <w:rStyle w:val="Hyperlink"/>
          </w:rPr>
          <w:t>https://www.bing.com/videos/search?q=tony+hsieh+youtube+culture+is+number+one&amp;view=detail&amp;mid=B1B8689D4D9D21BC62A8B1B8689D4D9D21BC62A8&amp;FORM=VIRE</w:t>
        </w:r>
      </w:hyperlink>
    </w:p>
    <w:p w14:paraId="32920DC6" w14:textId="731E8841" w:rsidR="00586524" w:rsidRPr="00586524" w:rsidRDefault="00586524" w:rsidP="00586524">
      <w:pPr>
        <w:pStyle w:val="ListParagraph"/>
        <w:numPr>
          <w:ilvl w:val="0"/>
          <w:numId w:val="18"/>
        </w:numPr>
      </w:pPr>
      <w:r w:rsidRPr="00586524">
        <w:t xml:space="preserve">Video:  an interview from the Harvard Business School discusses the Zappos policy of paying new employees to quit.  This video link is found at </w:t>
      </w:r>
      <w:r>
        <w:rPr>
          <w:u w:val="single"/>
        </w:rPr>
        <w:fldChar w:fldCharType="begin"/>
      </w:r>
      <w:r>
        <w:rPr>
          <w:u w:val="single"/>
        </w:rPr>
        <w:instrText xml:space="preserve"> HYPERLINK "</w:instrText>
      </w:r>
      <w:r w:rsidRPr="00586524">
        <w:rPr>
          <w:u w:val="single"/>
        </w:rPr>
        <w:instrText>https://www.bing.com/videos/search?q=why+zappos+pays+new+employees+to+quit&amp;&amp;view=detail&amp;mid=A80A34BF932E371C226DA80A34BF932E371C226D&amp;&amp;FORM=VRDGAR</w:instrText>
      </w:r>
      <w:r>
        <w:rPr>
          <w:u w:val="single"/>
        </w:rPr>
        <w:instrText xml:space="preserve">" </w:instrText>
      </w:r>
      <w:r>
        <w:rPr>
          <w:u w:val="single"/>
        </w:rPr>
        <w:fldChar w:fldCharType="separate"/>
      </w:r>
      <w:r w:rsidRPr="00A22AB0">
        <w:rPr>
          <w:rStyle w:val="Hyperlink"/>
        </w:rPr>
        <w:t>https://www.bing.com/videos/search?q=why+zappos+pays+new+employees+to+quit&amp;&amp;view=detail&amp;mid=A80A34BF932E371C226DA80A34BF932E371C226D&amp;&amp;FORM=VRDGAR</w:t>
      </w:r>
      <w:r>
        <w:rPr>
          <w:u w:val="single"/>
        </w:rPr>
        <w:fldChar w:fldCharType="end"/>
      </w:r>
    </w:p>
    <w:p w14:paraId="5FF93E31" w14:textId="0C3F9E88" w:rsidR="00C5210B" w:rsidRDefault="00586524" w:rsidP="00586524">
      <w:pPr>
        <w:pStyle w:val="ListParagraph"/>
        <w:numPr>
          <w:ilvl w:val="0"/>
          <w:numId w:val="18"/>
        </w:numPr>
      </w:pPr>
      <w:r w:rsidRPr="00586524">
        <w:t>Ask students to discuss what they learned from these videos and if there are lessons for other organizations.</w:t>
      </w:r>
    </w:p>
    <w:p w14:paraId="7FB17FAD" w14:textId="77777777" w:rsidR="00C5210B" w:rsidRDefault="00C5210B">
      <w:r>
        <w:br w:type="page"/>
      </w:r>
    </w:p>
    <w:p w14:paraId="5B69FDEF" w14:textId="68DE22AC" w:rsidR="00586524" w:rsidRDefault="00C5210B" w:rsidP="00C5210B">
      <w:pPr>
        <w:ind w:left="360"/>
        <w:jc w:val="center"/>
      </w:pPr>
      <w:r>
        <w:rPr>
          <w:noProof/>
        </w:rPr>
        <w:lastRenderedPageBreak/>
        <w:drawing>
          <wp:inline distT="0" distB="0" distL="0" distR="0" wp14:anchorId="204F8FCD" wp14:editId="55EC64A6">
            <wp:extent cx="2247900" cy="1689100"/>
            <wp:effectExtent l="0" t="0" r="0" b="0"/>
            <wp:docPr id="13" name="Picture 1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Timeline&#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2247900" cy="1689100"/>
                    </a:xfrm>
                    <a:prstGeom prst="rect">
                      <a:avLst/>
                    </a:prstGeom>
                  </pic:spPr>
                </pic:pic>
              </a:graphicData>
            </a:graphic>
          </wp:inline>
        </w:drawing>
      </w:r>
    </w:p>
    <w:p w14:paraId="2CE50FAE" w14:textId="6A974EF7" w:rsidR="00C5210B" w:rsidRDefault="00C5210B" w:rsidP="00C5210B">
      <w:pPr>
        <w:ind w:left="360"/>
        <w:jc w:val="center"/>
      </w:pPr>
    </w:p>
    <w:p w14:paraId="07D01C23" w14:textId="77777777" w:rsidR="00C5210B" w:rsidRPr="00C5210B" w:rsidRDefault="00C5210B" w:rsidP="00C5210B">
      <w:pPr>
        <w:ind w:left="360"/>
        <w:jc w:val="center"/>
      </w:pPr>
      <w:r w:rsidRPr="00C5210B">
        <w:t>Time:  15 minutes</w:t>
      </w:r>
    </w:p>
    <w:p w14:paraId="55D42B9A" w14:textId="54E560D2" w:rsidR="00C5210B" w:rsidRDefault="00C5210B" w:rsidP="00C5210B">
      <w:pPr>
        <w:ind w:left="360"/>
        <w:jc w:val="center"/>
      </w:pPr>
      <w:r w:rsidRPr="00C5210B">
        <w:t>Running time: 77 minutes</w:t>
      </w:r>
    </w:p>
    <w:p w14:paraId="7EC041DC" w14:textId="77777777" w:rsidR="00C5210B" w:rsidRPr="00C5210B" w:rsidRDefault="00C5210B" w:rsidP="00C5210B">
      <w:pPr>
        <w:ind w:left="360"/>
        <w:jc w:val="center"/>
      </w:pPr>
    </w:p>
    <w:p w14:paraId="47999853" w14:textId="77777777" w:rsidR="00C5210B" w:rsidRPr="00C5210B" w:rsidRDefault="00C5210B" w:rsidP="00C5210B">
      <w:pPr>
        <w:ind w:left="360"/>
      </w:pPr>
      <w:r w:rsidRPr="00C5210B">
        <w:rPr>
          <w:b/>
          <w:bCs/>
        </w:rPr>
        <w:t>Objective</w:t>
      </w:r>
      <w:r w:rsidRPr="00C5210B">
        <w:t>: Research and list the Best Companies to Work For.</w:t>
      </w:r>
    </w:p>
    <w:p w14:paraId="6A7578C6" w14:textId="77777777" w:rsidR="00C5210B" w:rsidRPr="00C5210B" w:rsidRDefault="00C5210B" w:rsidP="00C5210B">
      <w:pPr>
        <w:ind w:left="360"/>
      </w:pPr>
      <w:r w:rsidRPr="00C5210B">
        <w:rPr>
          <w:b/>
          <w:bCs/>
        </w:rPr>
        <w:t xml:space="preserve">Description:  </w:t>
      </w:r>
      <w:r w:rsidRPr="00C5210B">
        <w:t>Have students research the best companies to work for – for different audiences and share results.</w:t>
      </w:r>
    </w:p>
    <w:p w14:paraId="37A72EDA" w14:textId="30AB9281" w:rsidR="00C5210B" w:rsidRDefault="00C5210B" w:rsidP="00C5210B">
      <w:pPr>
        <w:ind w:left="360"/>
      </w:pPr>
      <w:r w:rsidRPr="00C5210B">
        <w:rPr>
          <w:b/>
          <w:bCs/>
        </w:rPr>
        <w:t>Instructional Method</w:t>
      </w:r>
      <w:r w:rsidRPr="00C5210B">
        <w:t>: Small Group Exercise “Find the Best”</w:t>
      </w:r>
    </w:p>
    <w:p w14:paraId="412022D3" w14:textId="77777777" w:rsidR="00C5210B" w:rsidRPr="00C5210B" w:rsidRDefault="00C5210B" w:rsidP="00C5210B">
      <w:pPr>
        <w:ind w:left="360"/>
      </w:pPr>
    </w:p>
    <w:p w14:paraId="23BD42C1" w14:textId="77777777" w:rsidR="00C5210B" w:rsidRPr="00C5210B" w:rsidRDefault="00C5210B" w:rsidP="00C5210B">
      <w:pPr>
        <w:ind w:left="360"/>
      </w:pPr>
      <w:r w:rsidRPr="00C5210B">
        <w:rPr>
          <w:b/>
          <w:bCs/>
        </w:rPr>
        <w:t>Script</w:t>
      </w:r>
      <w:r w:rsidRPr="00C5210B">
        <w:t xml:space="preserve">:  </w:t>
      </w:r>
    </w:p>
    <w:p w14:paraId="2EB6AC9F" w14:textId="46B5C3FD" w:rsidR="00C5210B" w:rsidRDefault="00C5210B" w:rsidP="00C5210B">
      <w:pPr>
        <w:ind w:left="360"/>
      </w:pPr>
      <w:r w:rsidRPr="00C5210B">
        <w:t xml:space="preserve">Now let’s do some research to find the best companies to work for.  </w:t>
      </w:r>
      <w:r w:rsidRPr="00C5210B">
        <w:t>But</w:t>
      </w:r>
      <w:r w:rsidRPr="00C5210B">
        <w:t xml:space="preserve"> what IS the Best?  It depends on what you are looking for.  </w:t>
      </w:r>
    </w:p>
    <w:p w14:paraId="4BF92E21" w14:textId="77777777" w:rsidR="00C5210B" w:rsidRPr="00C5210B" w:rsidRDefault="00C5210B" w:rsidP="00C5210B">
      <w:pPr>
        <w:ind w:left="360"/>
      </w:pPr>
    </w:p>
    <w:p w14:paraId="310926AE" w14:textId="77777777" w:rsidR="00C5210B" w:rsidRPr="00C5210B" w:rsidRDefault="00C5210B" w:rsidP="00C5210B">
      <w:pPr>
        <w:ind w:left="360"/>
      </w:pPr>
      <w:r w:rsidRPr="00C5210B">
        <w:rPr>
          <w:b/>
          <w:bCs/>
        </w:rPr>
        <w:t>Exercise</w:t>
      </w:r>
      <w:r w:rsidRPr="00C5210B">
        <w:t>: Find the Best</w:t>
      </w:r>
    </w:p>
    <w:p w14:paraId="471DAFA9" w14:textId="77777777" w:rsidR="00C5210B" w:rsidRPr="00C5210B" w:rsidRDefault="00C5210B" w:rsidP="00C5210B">
      <w:pPr>
        <w:ind w:left="360"/>
        <w:rPr>
          <w:b/>
          <w:bCs/>
        </w:rPr>
      </w:pPr>
      <w:r w:rsidRPr="00C5210B">
        <w:rPr>
          <w:b/>
          <w:bCs/>
        </w:rPr>
        <w:t>Directions</w:t>
      </w:r>
    </w:p>
    <w:p w14:paraId="58E8C70D" w14:textId="6379AFAF" w:rsidR="00C5210B" w:rsidRPr="00C5210B" w:rsidRDefault="00C5210B" w:rsidP="00C5210B">
      <w:pPr>
        <w:numPr>
          <w:ilvl w:val="0"/>
          <w:numId w:val="19"/>
        </w:numPr>
      </w:pPr>
      <w:r w:rsidRPr="00C5210B">
        <w:t>Put students into one of 7 groups (10 minutes)</w:t>
      </w:r>
      <w:r w:rsidRPr="00C5210B">
        <w:br/>
        <w:t xml:space="preserve">  Forbes,</w:t>
      </w:r>
      <w:r>
        <w:t xml:space="preserve"> </w:t>
      </w:r>
      <w:r w:rsidRPr="00C5210B">
        <w:t>Fortune’s Best Places to Work/Best Companies to Work For, Best for Women, working mothers, in the world, in the state (if many students choose different states), Best social impact.</w:t>
      </w:r>
    </w:p>
    <w:p w14:paraId="752923B2" w14:textId="77777777" w:rsidR="00C5210B" w:rsidRPr="00C5210B" w:rsidRDefault="00C5210B" w:rsidP="00C5210B">
      <w:pPr>
        <w:numPr>
          <w:ilvl w:val="0"/>
          <w:numId w:val="19"/>
        </w:numPr>
      </w:pPr>
      <w:r w:rsidRPr="00C5210B">
        <w:t>Have students research their topic and discuss and answer the questions below.</w:t>
      </w:r>
    </w:p>
    <w:p w14:paraId="464B6C09" w14:textId="316B7BE9" w:rsidR="00C5210B" w:rsidRDefault="00C5210B" w:rsidP="00C5210B">
      <w:pPr>
        <w:numPr>
          <w:ilvl w:val="0"/>
          <w:numId w:val="19"/>
        </w:numPr>
      </w:pPr>
      <w:r w:rsidRPr="00C5210B">
        <w:t>Choose a spokesperson to summarize the discussion.</w:t>
      </w:r>
    </w:p>
    <w:p w14:paraId="037D5DE9" w14:textId="77777777" w:rsidR="00C5210B" w:rsidRPr="00C5210B" w:rsidRDefault="00C5210B" w:rsidP="00C5210B">
      <w:pPr>
        <w:ind w:left="360"/>
      </w:pPr>
    </w:p>
    <w:p w14:paraId="567C5F39" w14:textId="77777777" w:rsidR="00C5210B" w:rsidRPr="00C5210B" w:rsidRDefault="00C5210B" w:rsidP="00C5210B">
      <w:pPr>
        <w:ind w:left="360"/>
      </w:pPr>
      <w:r w:rsidRPr="00C5210B">
        <w:rPr>
          <w:b/>
          <w:bCs/>
        </w:rPr>
        <w:t>Ask</w:t>
      </w:r>
      <w:r w:rsidRPr="00C5210B">
        <w:t xml:space="preserve">:  </w:t>
      </w:r>
    </w:p>
    <w:p w14:paraId="7C5DF242" w14:textId="77777777" w:rsidR="00C5210B" w:rsidRPr="00C5210B" w:rsidRDefault="00C5210B" w:rsidP="00C5210B">
      <w:pPr>
        <w:numPr>
          <w:ilvl w:val="0"/>
          <w:numId w:val="20"/>
        </w:numPr>
      </w:pPr>
      <w:r w:rsidRPr="00C5210B">
        <w:t xml:space="preserve">Are the top ten companies relatively stable year after year?  </w:t>
      </w:r>
    </w:p>
    <w:p w14:paraId="3B23C50A" w14:textId="77777777" w:rsidR="00C5210B" w:rsidRPr="00C5210B" w:rsidRDefault="00C5210B" w:rsidP="00C5210B">
      <w:pPr>
        <w:numPr>
          <w:ilvl w:val="0"/>
          <w:numId w:val="20"/>
        </w:numPr>
      </w:pPr>
      <w:r w:rsidRPr="00C5210B">
        <w:t>What are the mission and values (provided on the companies’ websites</w:t>
      </w:r>
      <w:proofErr w:type="gramStart"/>
      <w:r w:rsidRPr="00C5210B">
        <w:t>).</w:t>
      </w:r>
      <w:proofErr w:type="gramEnd"/>
      <w:r w:rsidRPr="00C5210B">
        <w:t xml:space="preserve">  </w:t>
      </w:r>
    </w:p>
    <w:p w14:paraId="664ADC3C" w14:textId="77777777" w:rsidR="00C5210B" w:rsidRPr="00C5210B" w:rsidRDefault="00C5210B" w:rsidP="00C5210B">
      <w:pPr>
        <w:numPr>
          <w:ilvl w:val="0"/>
          <w:numId w:val="20"/>
        </w:numPr>
      </w:pPr>
      <w:r w:rsidRPr="00C5210B">
        <w:t xml:space="preserve">Are there any insights to explain what they may be doing differently from other companies (not appearing on the list of best places to work)?  </w:t>
      </w:r>
    </w:p>
    <w:p w14:paraId="60EFCE33" w14:textId="7B8852F6" w:rsidR="00C5210B" w:rsidRDefault="00C5210B" w:rsidP="00C5210B">
      <w:pPr>
        <w:numPr>
          <w:ilvl w:val="0"/>
          <w:numId w:val="20"/>
        </w:numPr>
      </w:pPr>
      <w:r w:rsidRPr="00C5210B">
        <w:t>Do they have employee relations teams, cool programs for employees or interesting job titles (chief of people, chief of happiness, Chief happiness officer, People Champion)?</w:t>
      </w:r>
    </w:p>
    <w:p w14:paraId="37E3A4B9" w14:textId="77777777" w:rsidR="00C5210B" w:rsidRPr="00C5210B" w:rsidRDefault="00C5210B" w:rsidP="00C5210B">
      <w:pPr>
        <w:ind w:left="360"/>
      </w:pPr>
    </w:p>
    <w:p w14:paraId="6AC663A6" w14:textId="77777777" w:rsidR="00C5210B" w:rsidRPr="00C5210B" w:rsidRDefault="00C5210B" w:rsidP="00C5210B">
      <w:pPr>
        <w:ind w:left="360"/>
      </w:pPr>
      <w:r w:rsidRPr="00C5210B">
        <w:rPr>
          <w:b/>
          <w:bCs/>
        </w:rPr>
        <w:t>Debrief</w:t>
      </w:r>
      <w:r w:rsidRPr="00C5210B">
        <w:t xml:space="preserve">:  </w:t>
      </w:r>
    </w:p>
    <w:p w14:paraId="57E9D170" w14:textId="333322B4" w:rsidR="00C5210B" w:rsidRPr="00C5210B" w:rsidRDefault="00C5210B" w:rsidP="00C5210B">
      <w:pPr>
        <w:numPr>
          <w:ilvl w:val="0"/>
          <w:numId w:val="21"/>
        </w:numPr>
      </w:pPr>
      <w:r w:rsidRPr="00C5210B">
        <w:t>Have the spokesperson from each group summarize the discussion and research.  (1 minute each = 7 minutes)</w:t>
      </w:r>
    </w:p>
    <w:p w14:paraId="40149286" w14:textId="4BC71088" w:rsidR="00C5210B" w:rsidRDefault="00C5210B" w:rsidP="00C5210B">
      <w:pPr>
        <w:numPr>
          <w:ilvl w:val="0"/>
          <w:numId w:val="21"/>
        </w:numPr>
      </w:pPr>
      <w:r w:rsidRPr="00C5210B">
        <w:t>Document (write on Slide, whiteboard or flipchart) the companies that are named most in the groups and what they do for employee relations to be the best.</w:t>
      </w:r>
    </w:p>
    <w:p w14:paraId="2ED213A3" w14:textId="77777777" w:rsidR="00C5210B" w:rsidRPr="00C5210B" w:rsidRDefault="00C5210B" w:rsidP="00C5210B">
      <w:pPr>
        <w:ind w:left="360"/>
      </w:pPr>
    </w:p>
    <w:p w14:paraId="7045FA8A" w14:textId="77777777" w:rsidR="00C5210B" w:rsidRPr="00C5210B" w:rsidRDefault="00C5210B" w:rsidP="00C5210B">
      <w:pPr>
        <w:ind w:left="360"/>
      </w:pPr>
      <w:r w:rsidRPr="00C5210B">
        <w:rPr>
          <w:b/>
          <w:bCs/>
        </w:rPr>
        <w:t>Facilitator Notes:</w:t>
      </w:r>
    </w:p>
    <w:p w14:paraId="47A9747F" w14:textId="3B0DE8D5" w:rsidR="00C5210B" w:rsidRPr="00C5210B" w:rsidRDefault="00C5210B" w:rsidP="00C5210B">
      <w:pPr>
        <w:ind w:left="360"/>
      </w:pPr>
      <w:r w:rsidRPr="00C5210B">
        <w:t xml:space="preserve">Video Enhancements: (use </w:t>
      </w:r>
      <w:r w:rsidRPr="00C5210B">
        <w:t>YouTube</w:t>
      </w:r>
      <w:r w:rsidRPr="00C5210B">
        <w:t xml:space="preserve"> to search for videos)</w:t>
      </w:r>
    </w:p>
    <w:p w14:paraId="4AE7096C" w14:textId="77777777" w:rsidR="00C5210B" w:rsidRPr="00C5210B" w:rsidRDefault="00C5210B" w:rsidP="00C5210B">
      <w:pPr>
        <w:numPr>
          <w:ilvl w:val="0"/>
          <w:numId w:val="22"/>
        </w:numPr>
      </w:pPr>
      <w:r w:rsidRPr="00C5210B">
        <w:t xml:space="preserve">A few video clips from episodes of </w:t>
      </w:r>
      <w:r w:rsidRPr="00C5210B">
        <w:rPr>
          <w:i/>
          <w:iCs/>
        </w:rPr>
        <w:t xml:space="preserve">The Office </w:t>
      </w:r>
      <w:r w:rsidRPr="00C5210B">
        <w:t xml:space="preserve">may be used to highlight the absurdity of workplace situations.  </w:t>
      </w:r>
    </w:p>
    <w:p w14:paraId="1C61538C" w14:textId="77777777" w:rsidR="00C5210B" w:rsidRPr="00C5210B" w:rsidRDefault="00C5210B" w:rsidP="00C5210B">
      <w:pPr>
        <w:numPr>
          <w:ilvl w:val="0"/>
          <w:numId w:val="22"/>
        </w:numPr>
      </w:pPr>
      <w:r w:rsidRPr="00C5210B">
        <w:t xml:space="preserve">The cult video </w:t>
      </w:r>
      <w:r w:rsidRPr="00C5210B">
        <w:rPr>
          <w:i/>
          <w:iCs/>
        </w:rPr>
        <w:t xml:space="preserve">Office Space </w:t>
      </w:r>
      <w:r w:rsidRPr="00C5210B">
        <w:t xml:space="preserve">may also be used.  </w:t>
      </w:r>
    </w:p>
    <w:p w14:paraId="49BD41E1" w14:textId="1B55E670" w:rsidR="00C5210B" w:rsidRDefault="00C5210B" w:rsidP="00C5210B">
      <w:pPr>
        <w:pStyle w:val="ListParagraph"/>
        <w:numPr>
          <w:ilvl w:val="0"/>
          <w:numId w:val="22"/>
        </w:numPr>
      </w:pPr>
      <w:r w:rsidRPr="00C5210B">
        <w:lastRenderedPageBreak/>
        <w:t xml:space="preserve">Students may be asked to contrast the environment presented in the video </w:t>
      </w:r>
      <w:r w:rsidRPr="00C5210B">
        <w:rPr>
          <w:i/>
          <w:iCs/>
        </w:rPr>
        <w:t xml:space="preserve">Office Space </w:t>
      </w:r>
      <w:r w:rsidRPr="00C5210B">
        <w:t>with that of Zappos.</w:t>
      </w:r>
    </w:p>
    <w:p w14:paraId="4976152D" w14:textId="77777777" w:rsidR="00C5210B" w:rsidRDefault="00C5210B">
      <w:r>
        <w:br w:type="page"/>
      </w:r>
    </w:p>
    <w:p w14:paraId="59513472" w14:textId="0C556234" w:rsidR="00C5210B" w:rsidRDefault="00C5210B" w:rsidP="00C5210B">
      <w:pPr>
        <w:ind w:left="360"/>
        <w:jc w:val="center"/>
      </w:pPr>
      <w:r>
        <w:rPr>
          <w:noProof/>
        </w:rPr>
        <w:lastRenderedPageBreak/>
        <w:drawing>
          <wp:inline distT="0" distB="0" distL="0" distR="0" wp14:anchorId="55CC8D1E" wp14:editId="3641909B">
            <wp:extent cx="2209800" cy="1663700"/>
            <wp:effectExtent l="0" t="0" r="0" b="0"/>
            <wp:docPr id="14" name="Picture 14"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Diagram&#10;&#10;Description automatically generated with low confidence"/>
                    <pic:cNvPicPr/>
                  </pic:nvPicPr>
                  <pic:blipFill>
                    <a:blip r:embed="rId23">
                      <a:extLst>
                        <a:ext uri="{28A0092B-C50C-407E-A947-70E740481C1C}">
                          <a14:useLocalDpi xmlns:a14="http://schemas.microsoft.com/office/drawing/2010/main" val="0"/>
                        </a:ext>
                      </a:extLst>
                    </a:blip>
                    <a:stretch>
                      <a:fillRect/>
                    </a:stretch>
                  </pic:blipFill>
                  <pic:spPr>
                    <a:xfrm>
                      <a:off x="0" y="0"/>
                      <a:ext cx="2209800" cy="1663700"/>
                    </a:xfrm>
                    <a:prstGeom prst="rect">
                      <a:avLst/>
                    </a:prstGeom>
                  </pic:spPr>
                </pic:pic>
              </a:graphicData>
            </a:graphic>
          </wp:inline>
        </w:drawing>
      </w:r>
    </w:p>
    <w:p w14:paraId="62F1A940" w14:textId="77777777" w:rsidR="00C5210B" w:rsidRPr="00C5210B" w:rsidRDefault="00C5210B" w:rsidP="00C5210B">
      <w:pPr>
        <w:ind w:left="360"/>
        <w:jc w:val="center"/>
      </w:pPr>
      <w:r w:rsidRPr="00C5210B">
        <w:t>Time:  2 minutes</w:t>
      </w:r>
    </w:p>
    <w:p w14:paraId="6BF6EB37" w14:textId="6694A67E" w:rsidR="00C5210B" w:rsidRDefault="00C5210B" w:rsidP="00C5210B">
      <w:pPr>
        <w:ind w:left="360"/>
        <w:jc w:val="center"/>
      </w:pPr>
      <w:r w:rsidRPr="00C5210B">
        <w:t>Running time: 79 minutes</w:t>
      </w:r>
    </w:p>
    <w:p w14:paraId="6FC42C00" w14:textId="77777777" w:rsidR="00C5210B" w:rsidRPr="00C5210B" w:rsidRDefault="00C5210B" w:rsidP="00C5210B">
      <w:pPr>
        <w:ind w:left="360"/>
        <w:jc w:val="center"/>
      </w:pPr>
    </w:p>
    <w:p w14:paraId="7AAA9D8E" w14:textId="77777777" w:rsidR="00C5210B" w:rsidRPr="00C5210B" w:rsidRDefault="00C5210B" w:rsidP="00C5210B">
      <w:pPr>
        <w:ind w:left="360"/>
      </w:pPr>
      <w:r w:rsidRPr="00C5210B">
        <w:rPr>
          <w:b/>
          <w:bCs/>
        </w:rPr>
        <w:t>Objective</w:t>
      </w:r>
      <w:r w:rsidRPr="00C5210B">
        <w:t>: Identify Trends in Employee Relations</w:t>
      </w:r>
    </w:p>
    <w:p w14:paraId="7E6B4519" w14:textId="77777777" w:rsidR="00C5210B" w:rsidRPr="00C5210B" w:rsidRDefault="00C5210B" w:rsidP="00C5210B">
      <w:pPr>
        <w:ind w:left="360"/>
      </w:pPr>
      <w:r w:rsidRPr="00C5210B">
        <w:rPr>
          <w:b/>
          <w:bCs/>
        </w:rPr>
        <w:t>Description</w:t>
      </w:r>
      <w:r w:rsidRPr="00C5210B">
        <w:t>:  Describe the trends in employee relations</w:t>
      </w:r>
    </w:p>
    <w:p w14:paraId="7446BB4D" w14:textId="2179C04B" w:rsidR="00C5210B" w:rsidRDefault="00C5210B" w:rsidP="00C5210B">
      <w:pPr>
        <w:ind w:left="360"/>
      </w:pPr>
      <w:r w:rsidRPr="00C5210B">
        <w:rPr>
          <w:b/>
          <w:bCs/>
        </w:rPr>
        <w:t>Instructional Method</w:t>
      </w:r>
      <w:r w:rsidRPr="00C5210B">
        <w:t>: Lecture</w:t>
      </w:r>
    </w:p>
    <w:p w14:paraId="56D2D07E" w14:textId="77777777" w:rsidR="00C5210B" w:rsidRPr="00C5210B" w:rsidRDefault="00C5210B" w:rsidP="00C5210B">
      <w:pPr>
        <w:ind w:left="360"/>
      </w:pPr>
    </w:p>
    <w:p w14:paraId="588C767A" w14:textId="77777777" w:rsidR="00C5210B" w:rsidRPr="00C5210B" w:rsidRDefault="00C5210B" w:rsidP="00C5210B">
      <w:pPr>
        <w:ind w:left="360"/>
      </w:pPr>
      <w:r w:rsidRPr="00C5210B">
        <w:rPr>
          <w:b/>
          <w:bCs/>
        </w:rPr>
        <w:t>Script</w:t>
      </w:r>
      <w:r w:rsidRPr="00C5210B">
        <w:t xml:space="preserve">:  </w:t>
      </w:r>
    </w:p>
    <w:p w14:paraId="1FAA09C1" w14:textId="7095440B" w:rsidR="00C5210B" w:rsidRDefault="00C5210B" w:rsidP="00C5210B">
      <w:pPr>
        <w:ind w:left="360"/>
      </w:pPr>
      <w:r w:rsidRPr="00C5210B">
        <w:t>Predictive analytics can be used in making more informed decisions.  The use of predictive analytics ensures that organizations are no longer looking in rear view mirror.  Rather, they are looking through the windshield.  The focus has therefore moved from being reactive, to being proactive.  Data-driven decisions are demanded today (not just “nice to have”).  These insights from data tracked are in real-time and can help the organization make more timely decisions.</w:t>
      </w:r>
    </w:p>
    <w:p w14:paraId="296044C5" w14:textId="77777777" w:rsidR="00C5210B" w:rsidRPr="00C5210B" w:rsidRDefault="00C5210B" w:rsidP="00C5210B">
      <w:pPr>
        <w:ind w:left="360"/>
      </w:pPr>
    </w:p>
    <w:p w14:paraId="5944E603" w14:textId="6D3B0D42" w:rsidR="00C5210B" w:rsidRDefault="00C5210B" w:rsidP="00C5210B">
      <w:pPr>
        <w:ind w:left="360"/>
      </w:pPr>
      <w:r w:rsidRPr="00C5210B">
        <w:t>Organizational culture represents “the way we do things around here”.  The culture is reflected in the values of the organization.  And HR is generally tasked as the “keeper of the culture”.  This is not a responsibility to take lightly.  The focus on a positive organizational culture with positive employee relations increases as a key determinant in the war for talent.  The organization must commit to employee engagement and talk about it – including it in the mission and values.</w:t>
      </w:r>
    </w:p>
    <w:p w14:paraId="0D789910" w14:textId="77777777" w:rsidR="00C5210B" w:rsidRPr="00C5210B" w:rsidRDefault="00C5210B" w:rsidP="00C5210B">
      <w:pPr>
        <w:ind w:left="360"/>
      </w:pPr>
    </w:p>
    <w:p w14:paraId="42A51AD7" w14:textId="503D3DF7" w:rsidR="00C5210B" w:rsidRDefault="00C5210B" w:rsidP="00C5210B">
      <w:pPr>
        <w:ind w:left="360"/>
      </w:pPr>
      <w:r w:rsidRPr="00C5210B">
        <w:t>Fostering a culture of engagement requires HR’s leadership.  Knowing that people leave managers, HR’s role in developing the appropriate skills in managers to crate respectful relationships based on trust.  Sadly, only about one-quarter of surveyed leaders report thinking employee engagement is an important part of their daily job.  Fostering a culture of engagement can help leaders create an engagement strategy and put this on their daily radar screen more often.</w:t>
      </w:r>
    </w:p>
    <w:p w14:paraId="587F084B" w14:textId="77777777" w:rsidR="00C5210B" w:rsidRDefault="00C5210B">
      <w:r>
        <w:br w:type="page"/>
      </w:r>
    </w:p>
    <w:p w14:paraId="2F7FADDA" w14:textId="6A93BB98" w:rsidR="00C5210B" w:rsidRDefault="00C5210B" w:rsidP="00C5210B">
      <w:pPr>
        <w:ind w:left="360"/>
        <w:jc w:val="center"/>
      </w:pPr>
      <w:r>
        <w:rPr>
          <w:noProof/>
        </w:rPr>
        <w:lastRenderedPageBreak/>
        <w:drawing>
          <wp:inline distT="0" distB="0" distL="0" distR="0" wp14:anchorId="5BFBA11D" wp14:editId="38CB4E9D">
            <wp:extent cx="2197100" cy="1651000"/>
            <wp:effectExtent l="0" t="0" r="0" b="0"/>
            <wp:docPr id="16" name="Picture 1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text&#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2197100" cy="1651000"/>
                    </a:xfrm>
                    <a:prstGeom prst="rect">
                      <a:avLst/>
                    </a:prstGeom>
                  </pic:spPr>
                </pic:pic>
              </a:graphicData>
            </a:graphic>
          </wp:inline>
        </w:drawing>
      </w:r>
    </w:p>
    <w:p w14:paraId="409098E6" w14:textId="7FD3397B" w:rsidR="00C5210B" w:rsidRDefault="00C5210B" w:rsidP="00C5210B">
      <w:pPr>
        <w:ind w:left="360"/>
        <w:jc w:val="center"/>
      </w:pPr>
    </w:p>
    <w:p w14:paraId="6645C463" w14:textId="77777777" w:rsidR="00C5210B" w:rsidRPr="00C5210B" w:rsidRDefault="00C5210B" w:rsidP="00C5210B">
      <w:pPr>
        <w:ind w:left="360"/>
        <w:jc w:val="center"/>
      </w:pPr>
      <w:r w:rsidRPr="00C5210B">
        <w:t>Time:  10 minutes</w:t>
      </w:r>
    </w:p>
    <w:p w14:paraId="1D8BF963" w14:textId="24975766" w:rsidR="00C5210B" w:rsidRDefault="00C5210B" w:rsidP="00C5210B">
      <w:pPr>
        <w:ind w:left="360"/>
        <w:jc w:val="center"/>
      </w:pPr>
      <w:r w:rsidRPr="00C5210B">
        <w:t>Running time: 89 minutes</w:t>
      </w:r>
    </w:p>
    <w:p w14:paraId="5D00AE88" w14:textId="77777777" w:rsidR="00C5210B" w:rsidRPr="00C5210B" w:rsidRDefault="00C5210B" w:rsidP="00C5210B">
      <w:pPr>
        <w:ind w:left="360"/>
        <w:jc w:val="center"/>
      </w:pPr>
    </w:p>
    <w:p w14:paraId="1DEB0244" w14:textId="77777777" w:rsidR="00C5210B" w:rsidRPr="00C5210B" w:rsidRDefault="00C5210B" w:rsidP="00C5210B">
      <w:pPr>
        <w:ind w:left="360"/>
      </w:pPr>
      <w:r w:rsidRPr="00C5210B">
        <w:rPr>
          <w:b/>
          <w:bCs/>
        </w:rPr>
        <w:t>Objective</w:t>
      </w:r>
      <w:r w:rsidRPr="00C5210B">
        <w:t>: Review main points in this module.</w:t>
      </w:r>
    </w:p>
    <w:p w14:paraId="5BC2A020" w14:textId="77777777" w:rsidR="00C5210B" w:rsidRPr="00C5210B" w:rsidRDefault="00C5210B" w:rsidP="00C5210B">
      <w:pPr>
        <w:ind w:left="360"/>
      </w:pPr>
      <w:r w:rsidRPr="00C5210B">
        <w:rPr>
          <w:b/>
          <w:bCs/>
        </w:rPr>
        <w:t>Description</w:t>
      </w:r>
      <w:r w:rsidRPr="00C5210B">
        <w:t>:  Be sure that students have a fun way to remember the material.</w:t>
      </w:r>
    </w:p>
    <w:p w14:paraId="5485D905" w14:textId="32AA0303" w:rsidR="00C5210B" w:rsidRDefault="00C5210B" w:rsidP="00C5210B">
      <w:pPr>
        <w:ind w:left="360"/>
      </w:pPr>
      <w:r w:rsidRPr="00C5210B">
        <w:rPr>
          <w:b/>
          <w:bCs/>
        </w:rPr>
        <w:t>Instructional Method</w:t>
      </w:r>
      <w:r w:rsidRPr="00C5210B">
        <w:t xml:space="preserve">: Game </w:t>
      </w:r>
      <w:r>
        <w:t>–</w:t>
      </w:r>
      <w:r w:rsidRPr="00C5210B">
        <w:t xml:space="preserve"> Review</w:t>
      </w:r>
    </w:p>
    <w:p w14:paraId="4013EB17" w14:textId="77777777" w:rsidR="00C5210B" w:rsidRPr="00C5210B" w:rsidRDefault="00C5210B" w:rsidP="00C5210B">
      <w:pPr>
        <w:ind w:left="360"/>
      </w:pPr>
    </w:p>
    <w:p w14:paraId="2DE37626" w14:textId="77777777" w:rsidR="00C5210B" w:rsidRPr="00C5210B" w:rsidRDefault="00C5210B" w:rsidP="00C5210B">
      <w:pPr>
        <w:ind w:left="360"/>
      </w:pPr>
      <w:r w:rsidRPr="00C5210B">
        <w:rPr>
          <w:b/>
          <w:bCs/>
        </w:rPr>
        <w:t>Script</w:t>
      </w:r>
      <w:r w:rsidRPr="00C5210B">
        <w:t xml:space="preserve">:  </w:t>
      </w:r>
    </w:p>
    <w:p w14:paraId="0A3867C6" w14:textId="3F425A30" w:rsidR="00C5210B" w:rsidRDefault="00C5210B" w:rsidP="00C5210B">
      <w:pPr>
        <w:ind w:left="360"/>
      </w:pPr>
      <w:r w:rsidRPr="00C5210B">
        <w:t>Now, let’s see how much we remember about this module.</w:t>
      </w:r>
    </w:p>
    <w:p w14:paraId="6F8AC3F1" w14:textId="77777777" w:rsidR="00C5210B" w:rsidRPr="00C5210B" w:rsidRDefault="00C5210B" w:rsidP="00C5210B">
      <w:pPr>
        <w:ind w:left="360"/>
      </w:pPr>
    </w:p>
    <w:p w14:paraId="30F1D3D9" w14:textId="77777777" w:rsidR="00C5210B" w:rsidRPr="00C5210B" w:rsidRDefault="00C5210B" w:rsidP="00C5210B">
      <w:pPr>
        <w:ind w:left="360"/>
      </w:pPr>
      <w:r w:rsidRPr="00C5210B">
        <w:rPr>
          <w:b/>
          <w:bCs/>
        </w:rPr>
        <w:t xml:space="preserve">Review Exercise:  </w:t>
      </w:r>
    </w:p>
    <w:p w14:paraId="4858F928" w14:textId="77777777" w:rsidR="00C5210B" w:rsidRPr="00C5210B" w:rsidRDefault="00C5210B" w:rsidP="00C5210B">
      <w:pPr>
        <w:ind w:left="360"/>
      </w:pPr>
      <w:r w:rsidRPr="00C5210B">
        <w:t>Create a fun game to review the material.  Remember to use the objectives to measure learning.</w:t>
      </w:r>
    </w:p>
    <w:p w14:paraId="185B5EC2" w14:textId="77777777" w:rsidR="00C5210B" w:rsidRPr="00C5210B" w:rsidRDefault="00C5210B" w:rsidP="00C5210B">
      <w:pPr>
        <w:numPr>
          <w:ilvl w:val="0"/>
          <w:numId w:val="23"/>
        </w:numPr>
      </w:pPr>
      <w:r w:rsidRPr="00C5210B">
        <w:t>Discuss the background for EEO law</w:t>
      </w:r>
    </w:p>
    <w:p w14:paraId="044EE92F" w14:textId="77777777" w:rsidR="00C5210B" w:rsidRPr="00C5210B" w:rsidRDefault="00C5210B" w:rsidP="00C5210B">
      <w:pPr>
        <w:numPr>
          <w:ilvl w:val="0"/>
          <w:numId w:val="23"/>
        </w:numPr>
      </w:pPr>
      <w:r w:rsidRPr="00C5210B">
        <w:t>List major federal EEO legislation</w:t>
      </w:r>
    </w:p>
    <w:p w14:paraId="62546619" w14:textId="77777777" w:rsidR="00C5210B" w:rsidRPr="00C5210B" w:rsidRDefault="00C5210B" w:rsidP="00C5210B">
      <w:pPr>
        <w:numPr>
          <w:ilvl w:val="0"/>
          <w:numId w:val="23"/>
        </w:numPr>
      </w:pPr>
      <w:r w:rsidRPr="00C5210B">
        <w:t>Define adverse impact and adverse treatment</w:t>
      </w:r>
    </w:p>
    <w:p w14:paraId="5ADDA57F" w14:textId="77777777" w:rsidR="00C5210B" w:rsidRPr="00C5210B" w:rsidRDefault="00C5210B" w:rsidP="00C5210B">
      <w:pPr>
        <w:numPr>
          <w:ilvl w:val="0"/>
          <w:numId w:val="23"/>
        </w:numPr>
      </w:pPr>
      <w:r w:rsidRPr="00C5210B">
        <w:t>Describe the methods of proving discrimination</w:t>
      </w:r>
    </w:p>
    <w:p w14:paraId="0422DFDE" w14:textId="77777777" w:rsidR="00C5210B" w:rsidRPr="00C5210B" w:rsidRDefault="00C5210B" w:rsidP="00C5210B">
      <w:pPr>
        <w:numPr>
          <w:ilvl w:val="0"/>
          <w:numId w:val="23"/>
        </w:numPr>
      </w:pPr>
      <w:r w:rsidRPr="00C5210B">
        <w:t>Discuss the exceptions to discrimination</w:t>
      </w:r>
    </w:p>
    <w:p w14:paraId="48F2FC3F" w14:textId="77777777" w:rsidR="00C5210B" w:rsidRPr="00C5210B" w:rsidRDefault="00C5210B" w:rsidP="00C5210B">
      <w:pPr>
        <w:numPr>
          <w:ilvl w:val="0"/>
          <w:numId w:val="23"/>
        </w:numPr>
      </w:pPr>
      <w:r w:rsidRPr="00C5210B">
        <w:t>Distinguish among EEO, AA and diversity management</w:t>
      </w:r>
    </w:p>
    <w:p w14:paraId="2CC3EA5C" w14:textId="398BF2F5" w:rsidR="00C5210B" w:rsidRDefault="00C5210B" w:rsidP="00C5210B">
      <w:pPr>
        <w:numPr>
          <w:ilvl w:val="0"/>
          <w:numId w:val="23"/>
        </w:numPr>
      </w:pPr>
      <w:r w:rsidRPr="00C5210B">
        <w:t>Describe the trends in EEO</w:t>
      </w:r>
    </w:p>
    <w:p w14:paraId="48F464F7" w14:textId="77777777" w:rsidR="00C5210B" w:rsidRPr="00C5210B" w:rsidRDefault="00C5210B" w:rsidP="000B36F9">
      <w:pPr>
        <w:ind w:left="360"/>
      </w:pPr>
    </w:p>
    <w:p w14:paraId="73028D5B" w14:textId="77777777" w:rsidR="00C5210B" w:rsidRPr="00C5210B" w:rsidRDefault="00C5210B" w:rsidP="00C5210B">
      <w:pPr>
        <w:ind w:left="360"/>
      </w:pPr>
      <w:r w:rsidRPr="00C5210B">
        <w:rPr>
          <w:b/>
          <w:bCs/>
        </w:rPr>
        <w:t>Facilitator Notes:</w:t>
      </w:r>
    </w:p>
    <w:p w14:paraId="43F5D644" w14:textId="77777777" w:rsidR="00C5210B" w:rsidRPr="00C5210B" w:rsidRDefault="00C5210B" w:rsidP="00C5210B">
      <w:pPr>
        <w:ind w:left="360"/>
      </w:pPr>
      <w:r w:rsidRPr="00C5210B">
        <w:rPr>
          <w:i/>
          <w:iCs/>
        </w:rPr>
        <w:t>Virtual</w:t>
      </w:r>
    </w:p>
    <w:p w14:paraId="4929D26F" w14:textId="77777777" w:rsidR="00C5210B" w:rsidRPr="00C5210B" w:rsidRDefault="00C5210B" w:rsidP="00C5210B">
      <w:pPr>
        <w:ind w:left="360"/>
      </w:pPr>
      <w:r w:rsidRPr="00C5210B">
        <w:t xml:space="preserve">There are many ways to review material virtually or in person.  Students can use their phones or computers to navigate to various online review websites. </w:t>
      </w:r>
    </w:p>
    <w:p w14:paraId="647ABD18" w14:textId="77777777" w:rsidR="00C5210B" w:rsidRPr="00C5210B" w:rsidRDefault="00C5210B" w:rsidP="00C5210B">
      <w:pPr>
        <w:ind w:left="360"/>
      </w:pPr>
      <w:r w:rsidRPr="00C5210B">
        <w:t>A few are:</w:t>
      </w:r>
    </w:p>
    <w:p w14:paraId="53B53A94" w14:textId="77777777" w:rsidR="00C5210B" w:rsidRPr="00C5210B" w:rsidRDefault="00C5210B" w:rsidP="00C5210B">
      <w:pPr>
        <w:numPr>
          <w:ilvl w:val="0"/>
          <w:numId w:val="24"/>
        </w:numPr>
      </w:pPr>
      <w:r w:rsidRPr="00C5210B">
        <w:t>Kahoot</w:t>
      </w:r>
    </w:p>
    <w:p w14:paraId="6A951914" w14:textId="77777777" w:rsidR="00C5210B" w:rsidRPr="00C5210B" w:rsidRDefault="00C5210B" w:rsidP="00C5210B">
      <w:pPr>
        <w:numPr>
          <w:ilvl w:val="0"/>
          <w:numId w:val="24"/>
        </w:numPr>
      </w:pPr>
      <w:r w:rsidRPr="00C5210B">
        <w:t>Quizlet</w:t>
      </w:r>
    </w:p>
    <w:p w14:paraId="74F001E2" w14:textId="77777777" w:rsidR="00C5210B" w:rsidRPr="00C5210B" w:rsidRDefault="00C5210B" w:rsidP="00C5210B">
      <w:pPr>
        <w:ind w:left="360"/>
      </w:pPr>
      <w:r w:rsidRPr="00C5210B">
        <w:t>F2F</w:t>
      </w:r>
    </w:p>
    <w:p w14:paraId="36853157" w14:textId="77777777" w:rsidR="00C5210B" w:rsidRPr="00C5210B" w:rsidRDefault="00C5210B" w:rsidP="00C5210B">
      <w:pPr>
        <w:numPr>
          <w:ilvl w:val="0"/>
          <w:numId w:val="25"/>
        </w:numPr>
      </w:pPr>
      <w:r w:rsidRPr="00C5210B">
        <w:t>Have each student submit a question on a piece of paper, crumple it up and toss it in a bucket (clean wastebasket), Instructor will then read them and give points to each team with the correct answer.</w:t>
      </w:r>
    </w:p>
    <w:p w14:paraId="2EC2A25C" w14:textId="77777777" w:rsidR="00C5210B" w:rsidRPr="00C5210B" w:rsidRDefault="00C5210B" w:rsidP="00C5210B">
      <w:pPr>
        <w:numPr>
          <w:ilvl w:val="0"/>
          <w:numId w:val="25"/>
        </w:numPr>
      </w:pPr>
      <w:r w:rsidRPr="00C5210B">
        <w:t>Any game show – Family Feud, Jeopardy, $10,000 pyramid, Password, Tic Tac Toe</w:t>
      </w:r>
    </w:p>
    <w:p w14:paraId="65512DED" w14:textId="7BDB6F65" w:rsidR="00C5210B" w:rsidRDefault="00C5210B" w:rsidP="00C5210B">
      <w:pPr>
        <w:pStyle w:val="ListParagraph"/>
        <w:numPr>
          <w:ilvl w:val="0"/>
          <w:numId w:val="25"/>
        </w:numPr>
      </w:pPr>
      <w:r w:rsidRPr="00C5210B">
        <w:t>Extra credit quizzes</w:t>
      </w:r>
    </w:p>
    <w:p w14:paraId="4A06E322" w14:textId="77777777" w:rsidR="00C5210B" w:rsidRDefault="00C5210B">
      <w:r>
        <w:br w:type="page"/>
      </w:r>
    </w:p>
    <w:p w14:paraId="473BDE08" w14:textId="11015554" w:rsidR="00C5210B" w:rsidRDefault="00C5210B" w:rsidP="00C5210B">
      <w:pPr>
        <w:ind w:left="360"/>
        <w:jc w:val="center"/>
      </w:pPr>
      <w:r>
        <w:rPr>
          <w:noProof/>
        </w:rPr>
        <w:lastRenderedPageBreak/>
        <w:drawing>
          <wp:inline distT="0" distB="0" distL="0" distR="0" wp14:anchorId="54FDB8E5" wp14:editId="55366725">
            <wp:extent cx="2159000" cy="1625600"/>
            <wp:effectExtent l="0" t="0" r="0" b="0"/>
            <wp:docPr id="15" name="Picture 15"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picture containing timeline&#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2159000" cy="1625600"/>
                    </a:xfrm>
                    <a:prstGeom prst="rect">
                      <a:avLst/>
                    </a:prstGeom>
                  </pic:spPr>
                </pic:pic>
              </a:graphicData>
            </a:graphic>
          </wp:inline>
        </w:drawing>
      </w:r>
    </w:p>
    <w:p w14:paraId="053FBA76" w14:textId="5FAB42C0" w:rsidR="00C5210B" w:rsidRDefault="00C5210B" w:rsidP="00C5210B">
      <w:pPr>
        <w:ind w:left="360"/>
      </w:pPr>
      <w:r w:rsidRPr="00C5210B">
        <w:t>Resources:</w:t>
      </w:r>
    </w:p>
    <w:p w14:paraId="482CB084" w14:textId="77777777" w:rsidR="00C5210B" w:rsidRPr="00C5210B" w:rsidRDefault="00C5210B" w:rsidP="00C5210B">
      <w:pPr>
        <w:ind w:left="360"/>
      </w:pPr>
    </w:p>
    <w:p w14:paraId="7098F025" w14:textId="76E7D50C" w:rsidR="00C5210B" w:rsidRPr="00C5210B" w:rsidRDefault="00C5210B" w:rsidP="00C5210B">
      <w:pPr>
        <w:pStyle w:val="ListParagraph"/>
        <w:numPr>
          <w:ilvl w:val="0"/>
          <w:numId w:val="26"/>
        </w:numPr>
        <w:spacing w:line="480" w:lineRule="auto"/>
      </w:pPr>
      <w:r w:rsidRPr="00C5210B">
        <w:t>Optional: Slide can be used with Code of Ethics discussion</w:t>
      </w:r>
    </w:p>
    <w:p w14:paraId="663C05F8" w14:textId="77777777" w:rsidR="00C5210B" w:rsidRPr="00C5210B" w:rsidRDefault="00C5210B" w:rsidP="00C5210B">
      <w:pPr>
        <w:pStyle w:val="ListParagraph"/>
        <w:numPr>
          <w:ilvl w:val="0"/>
          <w:numId w:val="26"/>
        </w:numPr>
        <w:spacing w:line="480" w:lineRule="auto"/>
      </w:pPr>
      <w:proofErr w:type="spellStart"/>
      <w:r w:rsidRPr="00C5210B">
        <w:t>Dessler</w:t>
      </w:r>
      <w:proofErr w:type="spellEnd"/>
      <w:r w:rsidRPr="00C5210B">
        <w:t xml:space="preserve">, Gary (2019) </w:t>
      </w:r>
      <w:r w:rsidRPr="00C5210B">
        <w:rPr>
          <w:i/>
          <w:iCs/>
        </w:rPr>
        <w:t>Fundamentals of Human Resource Management</w:t>
      </w:r>
      <w:r w:rsidRPr="00C5210B">
        <w:t>, Pearson.</w:t>
      </w:r>
    </w:p>
    <w:p w14:paraId="27BDF54E" w14:textId="77777777" w:rsidR="00C5210B" w:rsidRPr="00C5210B" w:rsidRDefault="00C5210B" w:rsidP="00C5210B">
      <w:pPr>
        <w:pStyle w:val="ListParagraph"/>
        <w:numPr>
          <w:ilvl w:val="0"/>
          <w:numId w:val="26"/>
        </w:numPr>
        <w:spacing w:line="480" w:lineRule="auto"/>
      </w:pPr>
      <w:proofErr w:type="spellStart"/>
      <w:r w:rsidRPr="00C5210B">
        <w:t>DeNisi</w:t>
      </w:r>
      <w:proofErr w:type="spellEnd"/>
      <w:r w:rsidRPr="00C5210B">
        <w:t xml:space="preserve"> and Griffin (2020) </w:t>
      </w:r>
      <w:r w:rsidRPr="00C5210B">
        <w:rPr>
          <w:i/>
          <w:iCs/>
        </w:rPr>
        <w:t>HR</w:t>
      </w:r>
      <w:r w:rsidRPr="00C5210B">
        <w:t>, Cengage 4 LTR Press.</w:t>
      </w:r>
    </w:p>
    <w:p w14:paraId="3D786EA1" w14:textId="77777777" w:rsidR="00C5210B" w:rsidRPr="00C5210B" w:rsidRDefault="00C5210B" w:rsidP="00C5210B">
      <w:pPr>
        <w:pStyle w:val="ListParagraph"/>
        <w:numPr>
          <w:ilvl w:val="0"/>
          <w:numId w:val="26"/>
        </w:numPr>
        <w:spacing w:line="480" w:lineRule="auto"/>
      </w:pPr>
      <w:r w:rsidRPr="00C5210B">
        <w:t xml:space="preserve">Lussier, R. and Hendon, J. (2019) </w:t>
      </w:r>
      <w:r w:rsidRPr="00C5210B">
        <w:rPr>
          <w:i/>
          <w:iCs/>
        </w:rPr>
        <w:t>Human Resource Management: Functions, Applications, and Skill Development</w:t>
      </w:r>
      <w:r w:rsidRPr="00C5210B">
        <w:t>. Sage Publishing.</w:t>
      </w:r>
    </w:p>
    <w:p w14:paraId="7B332FA2" w14:textId="5038E04B" w:rsidR="00C5210B" w:rsidRDefault="00C5210B" w:rsidP="00C5210B">
      <w:pPr>
        <w:pStyle w:val="ListParagraph"/>
        <w:numPr>
          <w:ilvl w:val="0"/>
          <w:numId w:val="26"/>
        </w:numPr>
        <w:spacing w:line="480" w:lineRule="auto"/>
      </w:pPr>
      <w:r w:rsidRPr="00C5210B">
        <w:t xml:space="preserve">Verhulst, S. and </w:t>
      </w:r>
      <w:proofErr w:type="spellStart"/>
      <w:r w:rsidRPr="00C5210B">
        <w:t>DeCenzo</w:t>
      </w:r>
      <w:proofErr w:type="spellEnd"/>
      <w:r w:rsidRPr="00C5210B">
        <w:t>, D. (2018) Fundamentals of Human Resource Management, Wiley.</w:t>
      </w:r>
    </w:p>
    <w:p w14:paraId="15443A51" w14:textId="77777777" w:rsidR="00C5210B" w:rsidRDefault="00C5210B" w:rsidP="00C5210B">
      <w:pPr>
        <w:ind w:left="360"/>
      </w:pPr>
    </w:p>
    <w:p w14:paraId="0E591F6C" w14:textId="0C1739DF" w:rsidR="00586524" w:rsidRDefault="00586524" w:rsidP="00586524">
      <w:pPr>
        <w:ind w:left="360"/>
        <w:jc w:val="center"/>
      </w:pPr>
    </w:p>
    <w:p w14:paraId="7213C5FF" w14:textId="77777777" w:rsidR="00586524" w:rsidRDefault="00586524" w:rsidP="00586524">
      <w:pPr>
        <w:ind w:left="360"/>
        <w:jc w:val="center"/>
      </w:pPr>
    </w:p>
    <w:sectPr w:rsidR="00586524" w:rsidSect="004518C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A79D7"/>
    <w:multiLevelType w:val="hybridMultilevel"/>
    <w:tmpl w:val="E21E30D0"/>
    <w:lvl w:ilvl="0" w:tplc="1D7C6332">
      <w:start w:val="1"/>
      <w:numFmt w:val="bullet"/>
      <w:lvlText w:val="•"/>
      <w:lvlJc w:val="left"/>
      <w:pPr>
        <w:tabs>
          <w:tab w:val="num" w:pos="720"/>
        </w:tabs>
        <w:ind w:left="720" w:hanging="360"/>
      </w:pPr>
      <w:rPr>
        <w:rFonts w:ascii="Arial" w:hAnsi="Arial" w:hint="default"/>
      </w:rPr>
    </w:lvl>
    <w:lvl w:ilvl="1" w:tplc="E404EBFC" w:tentative="1">
      <w:start w:val="1"/>
      <w:numFmt w:val="bullet"/>
      <w:lvlText w:val="•"/>
      <w:lvlJc w:val="left"/>
      <w:pPr>
        <w:tabs>
          <w:tab w:val="num" w:pos="1440"/>
        </w:tabs>
        <w:ind w:left="1440" w:hanging="360"/>
      </w:pPr>
      <w:rPr>
        <w:rFonts w:ascii="Arial" w:hAnsi="Arial" w:hint="default"/>
      </w:rPr>
    </w:lvl>
    <w:lvl w:ilvl="2" w:tplc="C07A9A7C" w:tentative="1">
      <w:start w:val="1"/>
      <w:numFmt w:val="bullet"/>
      <w:lvlText w:val="•"/>
      <w:lvlJc w:val="left"/>
      <w:pPr>
        <w:tabs>
          <w:tab w:val="num" w:pos="2160"/>
        </w:tabs>
        <w:ind w:left="2160" w:hanging="360"/>
      </w:pPr>
      <w:rPr>
        <w:rFonts w:ascii="Arial" w:hAnsi="Arial" w:hint="default"/>
      </w:rPr>
    </w:lvl>
    <w:lvl w:ilvl="3" w:tplc="3528B1CE" w:tentative="1">
      <w:start w:val="1"/>
      <w:numFmt w:val="bullet"/>
      <w:lvlText w:val="•"/>
      <w:lvlJc w:val="left"/>
      <w:pPr>
        <w:tabs>
          <w:tab w:val="num" w:pos="2880"/>
        </w:tabs>
        <w:ind w:left="2880" w:hanging="360"/>
      </w:pPr>
      <w:rPr>
        <w:rFonts w:ascii="Arial" w:hAnsi="Arial" w:hint="default"/>
      </w:rPr>
    </w:lvl>
    <w:lvl w:ilvl="4" w:tplc="A4B08992" w:tentative="1">
      <w:start w:val="1"/>
      <w:numFmt w:val="bullet"/>
      <w:lvlText w:val="•"/>
      <w:lvlJc w:val="left"/>
      <w:pPr>
        <w:tabs>
          <w:tab w:val="num" w:pos="3600"/>
        </w:tabs>
        <w:ind w:left="3600" w:hanging="360"/>
      </w:pPr>
      <w:rPr>
        <w:rFonts w:ascii="Arial" w:hAnsi="Arial" w:hint="default"/>
      </w:rPr>
    </w:lvl>
    <w:lvl w:ilvl="5" w:tplc="23DAE73A" w:tentative="1">
      <w:start w:val="1"/>
      <w:numFmt w:val="bullet"/>
      <w:lvlText w:val="•"/>
      <w:lvlJc w:val="left"/>
      <w:pPr>
        <w:tabs>
          <w:tab w:val="num" w:pos="4320"/>
        </w:tabs>
        <w:ind w:left="4320" w:hanging="360"/>
      </w:pPr>
      <w:rPr>
        <w:rFonts w:ascii="Arial" w:hAnsi="Arial" w:hint="default"/>
      </w:rPr>
    </w:lvl>
    <w:lvl w:ilvl="6" w:tplc="22D220C8" w:tentative="1">
      <w:start w:val="1"/>
      <w:numFmt w:val="bullet"/>
      <w:lvlText w:val="•"/>
      <w:lvlJc w:val="left"/>
      <w:pPr>
        <w:tabs>
          <w:tab w:val="num" w:pos="5040"/>
        </w:tabs>
        <w:ind w:left="5040" w:hanging="360"/>
      </w:pPr>
      <w:rPr>
        <w:rFonts w:ascii="Arial" w:hAnsi="Arial" w:hint="default"/>
      </w:rPr>
    </w:lvl>
    <w:lvl w:ilvl="7" w:tplc="F44EE752" w:tentative="1">
      <w:start w:val="1"/>
      <w:numFmt w:val="bullet"/>
      <w:lvlText w:val="•"/>
      <w:lvlJc w:val="left"/>
      <w:pPr>
        <w:tabs>
          <w:tab w:val="num" w:pos="5760"/>
        </w:tabs>
        <w:ind w:left="5760" w:hanging="360"/>
      </w:pPr>
      <w:rPr>
        <w:rFonts w:ascii="Arial" w:hAnsi="Arial" w:hint="default"/>
      </w:rPr>
    </w:lvl>
    <w:lvl w:ilvl="8" w:tplc="B8BEE74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F48DD"/>
    <w:multiLevelType w:val="hybridMultilevel"/>
    <w:tmpl w:val="10F876C0"/>
    <w:lvl w:ilvl="0" w:tplc="07EE7DCA">
      <w:start w:val="1"/>
      <w:numFmt w:val="bullet"/>
      <w:lvlText w:val="•"/>
      <w:lvlJc w:val="left"/>
      <w:pPr>
        <w:tabs>
          <w:tab w:val="num" w:pos="720"/>
        </w:tabs>
        <w:ind w:left="720" w:hanging="360"/>
      </w:pPr>
      <w:rPr>
        <w:rFonts w:ascii="Arial" w:hAnsi="Arial" w:hint="default"/>
      </w:rPr>
    </w:lvl>
    <w:lvl w:ilvl="1" w:tplc="0D54C4AA" w:tentative="1">
      <w:start w:val="1"/>
      <w:numFmt w:val="bullet"/>
      <w:lvlText w:val="•"/>
      <w:lvlJc w:val="left"/>
      <w:pPr>
        <w:tabs>
          <w:tab w:val="num" w:pos="1440"/>
        </w:tabs>
        <w:ind w:left="1440" w:hanging="360"/>
      </w:pPr>
      <w:rPr>
        <w:rFonts w:ascii="Arial" w:hAnsi="Arial" w:hint="default"/>
      </w:rPr>
    </w:lvl>
    <w:lvl w:ilvl="2" w:tplc="65968AD0" w:tentative="1">
      <w:start w:val="1"/>
      <w:numFmt w:val="bullet"/>
      <w:lvlText w:val="•"/>
      <w:lvlJc w:val="left"/>
      <w:pPr>
        <w:tabs>
          <w:tab w:val="num" w:pos="2160"/>
        </w:tabs>
        <w:ind w:left="2160" w:hanging="360"/>
      </w:pPr>
      <w:rPr>
        <w:rFonts w:ascii="Arial" w:hAnsi="Arial" w:hint="default"/>
      </w:rPr>
    </w:lvl>
    <w:lvl w:ilvl="3" w:tplc="E61C635C" w:tentative="1">
      <w:start w:val="1"/>
      <w:numFmt w:val="bullet"/>
      <w:lvlText w:val="•"/>
      <w:lvlJc w:val="left"/>
      <w:pPr>
        <w:tabs>
          <w:tab w:val="num" w:pos="2880"/>
        </w:tabs>
        <w:ind w:left="2880" w:hanging="360"/>
      </w:pPr>
      <w:rPr>
        <w:rFonts w:ascii="Arial" w:hAnsi="Arial" w:hint="default"/>
      </w:rPr>
    </w:lvl>
    <w:lvl w:ilvl="4" w:tplc="14964082" w:tentative="1">
      <w:start w:val="1"/>
      <w:numFmt w:val="bullet"/>
      <w:lvlText w:val="•"/>
      <w:lvlJc w:val="left"/>
      <w:pPr>
        <w:tabs>
          <w:tab w:val="num" w:pos="3600"/>
        </w:tabs>
        <w:ind w:left="3600" w:hanging="360"/>
      </w:pPr>
      <w:rPr>
        <w:rFonts w:ascii="Arial" w:hAnsi="Arial" w:hint="default"/>
      </w:rPr>
    </w:lvl>
    <w:lvl w:ilvl="5" w:tplc="0670413C" w:tentative="1">
      <w:start w:val="1"/>
      <w:numFmt w:val="bullet"/>
      <w:lvlText w:val="•"/>
      <w:lvlJc w:val="left"/>
      <w:pPr>
        <w:tabs>
          <w:tab w:val="num" w:pos="4320"/>
        </w:tabs>
        <w:ind w:left="4320" w:hanging="360"/>
      </w:pPr>
      <w:rPr>
        <w:rFonts w:ascii="Arial" w:hAnsi="Arial" w:hint="default"/>
      </w:rPr>
    </w:lvl>
    <w:lvl w:ilvl="6" w:tplc="E51C1448" w:tentative="1">
      <w:start w:val="1"/>
      <w:numFmt w:val="bullet"/>
      <w:lvlText w:val="•"/>
      <w:lvlJc w:val="left"/>
      <w:pPr>
        <w:tabs>
          <w:tab w:val="num" w:pos="5040"/>
        </w:tabs>
        <w:ind w:left="5040" w:hanging="360"/>
      </w:pPr>
      <w:rPr>
        <w:rFonts w:ascii="Arial" w:hAnsi="Arial" w:hint="default"/>
      </w:rPr>
    </w:lvl>
    <w:lvl w:ilvl="7" w:tplc="5A2CD276" w:tentative="1">
      <w:start w:val="1"/>
      <w:numFmt w:val="bullet"/>
      <w:lvlText w:val="•"/>
      <w:lvlJc w:val="left"/>
      <w:pPr>
        <w:tabs>
          <w:tab w:val="num" w:pos="5760"/>
        </w:tabs>
        <w:ind w:left="5760" w:hanging="360"/>
      </w:pPr>
      <w:rPr>
        <w:rFonts w:ascii="Arial" w:hAnsi="Arial" w:hint="default"/>
      </w:rPr>
    </w:lvl>
    <w:lvl w:ilvl="8" w:tplc="A92A27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A7499B"/>
    <w:multiLevelType w:val="hybridMultilevel"/>
    <w:tmpl w:val="5F408E5A"/>
    <w:lvl w:ilvl="0" w:tplc="6A5A878A">
      <w:start w:val="1"/>
      <w:numFmt w:val="bullet"/>
      <w:lvlText w:val="•"/>
      <w:lvlJc w:val="left"/>
      <w:pPr>
        <w:tabs>
          <w:tab w:val="num" w:pos="720"/>
        </w:tabs>
        <w:ind w:left="720" w:hanging="360"/>
      </w:pPr>
      <w:rPr>
        <w:rFonts w:ascii="Arial" w:hAnsi="Arial" w:hint="default"/>
      </w:rPr>
    </w:lvl>
    <w:lvl w:ilvl="1" w:tplc="24C05DEA" w:tentative="1">
      <w:start w:val="1"/>
      <w:numFmt w:val="bullet"/>
      <w:lvlText w:val="•"/>
      <w:lvlJc w:val="left"/>
      <w:pPr>
        <w:tabs>
          <w:tab w:val="num" w:pos="1440"/>
        </w:tabs>
        <w:ind w:left="1440" w:hanging="360"/>
      </w:pPr>
      <w:rPr>
        <w:rFonts w:ascii="Arial" w:hAnsi="Arial" w:hint="default"/>
      </w:rPr>
    </w:lvl>
    <w:lvl w:ilvl="2" w:tplc="3972468A" w:tentative="1">
      <w:start w:val="1"/>
      <w:numFmt w:val="bullet"/>
      <w:lvlText w:val="•"/>
      <w:lvlJc w:val="left"/>
      <w:pPr>
        <w:tabs>
          <w:tab w:val="num" w:pos="2160"/>
        </w:tabs>
        <w:ind w:left="2160" w:hanging="360"/>
      </w:pPr>
      <w:rPr>
        <w:rFonts w:ascii="Arial" w:hAnsi="Arial" w:hint="default"/>
      </w:rPr>
    </w:lvl>
    <w:lvl w:ilvl="3" w:tplc="68F87EE8" w:tentative="1">
      <w:start w:val="1"/>
      <w:numFmt w:val="bullet"/>
      <w:lvlText w:val="•"/>
      <w:lvlJc w:val="left"/>
      <w:pPr>
        <w:tabs>
          <w:tab w:val="num" w:pos="2880"/>
        </w:tabs>
        <w:ind w:left="2880" w:hanging="360"/>
      </w:pPr>
      <w:rPr>
        <w:rFonts w:ascii="Arial" w:hAnsi="Arial" w:hint="default"/>
      </w:rPr>
    </w:lvl>
    <w:lvl w:ilvl="4" w:tplc="217E39CC" w:tentative="1">
      <w:start w:val="1"/>
      <w:numFmt w:val="bullet"/>
      <w:lvlText w:val="•"/>
      <w:lvlJc w:val="left"/>
      <w:pPr>
        <w:tabs>
          <w:tab w:val="num" w:pos="3600"/>
        </w:tabs>
        <w:ind w:left="3600" w:hanging="360"/>
      </w:pPr>
      <w:rPr>
        <w:rFonts w:ascii="Arial" w:hAnsi="Arial" w:hint="default"/>
      </w:rPr>
    </w:lvl>
    <w:lvl w:ilvl="5" w:tplc="AFE0AA94" w:tentative="1">
      <w:start w:val="1"/>
      <w:numFmt w:val="bullet"/>
      <w:lvlText w:val="•"/>
      <w:lvlJc w:val="left"/>
      <w:pPr>
        <w:tabs>
          <w:tab w:val="num" w:pos="4320"/>
        </w:tabs>
        <w:ind w:left="4320" w:hanging="360"/>
      </w:pPr>
      <w:rPr>
        <w:rFonts w:ascii="Arial" w:hAnsi="Arial" w:hint="default"/>
      </w:rPr>
    </w:lvl>
    <w:lvl w:ilvl="6" w:tplc="97807D18" w:tentative="1">
      <w:start w:val="1"/>
      <w:numFmt w:val="bullet"/>
      <w:lvlText w:val="•"/>
      <w:lvlJc w:val="left"/>
      <w:pPr>
        <w:tabs>
          <w:tab w:val="num" w:pos="5040"/>
        </w:tabs>
        <w:ind w:left="5040" w:hanging="360"/>
      </w:pPr>
      <w:rPr>
        <w:rFonts w:ascii="Arial" w:hAnsi="Arial" w:hint="default"/>
      </w:rPr>
    </w:lvl>
    <w:lvl w:ilvl="7" w:tplc="8E5287A4" w:tentative="1">
      <w:start w:val="1"/>
      <w:numFmt w:val="bullet"/>
      <w:lvlText w:val="•"/>
      <w:lvlJc w:val="left"/>
      <w:pPr>
        <w:tabs>
          <w:tab w:val="num" w:pos="5760"/>
        </w:tabs>
        <w:ind w:left="5760" w:hanging="360"/>
      </w:pPr>
      <w:rPr>
        <w:rFonts w:ascii="Arial" w:hAnsi="Arial" w:hint="default"/>
      </w:rPr>
    </w:lvl>
    <w:lvl w:ilvl="8" w:tplc="27D22F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723AED"/>
    <w:multiLevelType w:val="hybridMultilevel"/>
    <w:tmpl w:val="93884512"/>
    <w:lvl w:ilvl="0" w:tplc="1A7A11C0">
      <w:start w:val="1"/>
      <w:numFmt w:val="bullet"/>
      <w:lvlText w:val="•"/>
      <w:lvlJc w:val="left"/>
      <w:pPr>
        <w:tabs>
          <w:tab w:val="num" w:pos="720"/>
        </w:tabs>
        <w:ind w:left="720" w:hanging="360"/>
      </w:pPr>
      <w:rPr>
        <w:rFonts w:ascii="Arial" w:hAnsi="Arial" w:hint="default"/>
      </w:rPr>
    </w:lvl>
    <w:lvl w:ilvl="1" w:tplc="6C58C850" w:tentative="1">
      <w:start w:val="1"/>
      <w:numFmt w:val="bullet"/>
      <w:lvlText w:val="•"/>
      <w:lvlJc w:val="left"/>
      <w:pPr>
        <w:tabs>
          <w:tab w:val="num" w:pos="1440"/>
        </w:tabs>
        <w:ind w:left="1440" w:hanging="360"/>
      </w:pPr>
      <w:rPr>
        <w:rFonts w:ascii="Arial" w:hAnsi="Arial" w:hint="default"/>
      </w:rPr>
    </w:lvl>
    <w:lvl w:ilvl="2" w:tplc="28300CEE" w:tentative="1">
      <w:start w:val="1"/>
      <w:numFmt w:val="bullet"/>
      <w:lvlText w:val="•"/>
      <w:lvlJc w:val="left"/>
      <w:pPr>
        <w:tabs>
          <w:tab w:val="num" w:pos="2160"/>
        </w:tabs>
        <w:ind w:left="2160" w:hanging="360"/>
      </w:pPr>
      <w:rPr>
        <w:rFonts w:ascii="Arial" w:hAnsi="Arial" w:hint="default"/>
      </w:rPr>
    </w:lvl>
    <w:lvl w:ilvl="3" w:tplc="4EE2B766" w:tentative="1">
      <w:start w:val="1"/>
      <w:numFmt w:val="bullet"/>
      <w:lvlText w:val="•"/>
      <w:lvlJc w:val="left"/>
      <w:pPr>
        <w:tabs>
          <w:tab w:val="num" w:pos="2880"/>
        </w:tabs>
        <w:ind w:left="2880" w:hanging="360"/>
      </w:pPr>
      <w:rPr>
        <w:rFonts w:ascii="Arial" w:hAnsi="Arial" w:hint="default"/>
      </w:rPr>
    </w:lvl>
    <w:lvl w:ilvl="4" w:tplc="4A1C9754" w:tentative="1">
      <w:start w:val="1"/>
      <w:numFmt w:val="bullet"/>
      <w:lvlText w:val="•"/>
      <w:lvlJc w:val="left"/>
      <w:pPr>
        <w:tabs>
          <w:tab w:val="num" w:pos="3600"/>
        </w:tabs>
        <w:ind w:left="3600" w:hanging="360"/>
      </w:pPr>
      <w:rPr>
        <w:rFonts w:ascii="Arial" w:hAnsi="Arial" w:hint="default"/>
      </w:rPr>
    </w:lvl>
    <w:lvl w:ilvl="5" w:tplc="146E035A" w:tentative="1">
      <w:start w:val="1"/>
      <w:numFmt w:val="bullet"/>
      <w:lvlText w:val="•"/>
      <w:lvlJc w:val="left"/>
      <w:pPr>
        <w:tabs>
          <w:tab w:val="num" w:pos="4320"/>
        </w:tabs>
        <w:ind w:left="4320" w:hanging="360"/>
      </w:pPr>
      <w:rPr>
        <w:rFonts w:ascii="Arial" w:hAnsi="Arial" w:hint="default"/>
      </w:rPr>
    </w:lvl>
    <w:lvl w:ilvl="6" w:tplc="055618CA" w:tentative="1">
      <w:start w:val="1"/>
      <w:numFmt w:val="bullet"/>
      <w:lvlText w:val="•"/>
      <w:lvlJc w:val="left"/>
      <w:pPr>
        <w:tabs>
          <w:tab w:val="num" w:pos="5040"/>
        </w:tabs>
        <w:ind w:left="5040" w:hanging="360"/>
      </w:pPr>
      <w:rPr>
        <w:rFonts w:ascii="Arial" w:hAnsi="Arial" w:hint="default"/>
      </w:rPr>
    </w:lvl>
    <w:lvl w:ilvl="7" w:tplc="64069BE6" w:tentative="1">
      <w:start w:val="1"/>
      <w:numFmt w:val="bullet"/>
      <w:lvlText w:val="•"/>
      <w:lvlJc w:val="left"/>
      <w:pPr>
        <w:tabs>
          <w:tab w:val="num" w:pos="5760"/>
        </w:tabs>
        <w:ind w:left="5760" w:hanging="360"/>
      </w:pPr>
      <w:rPr>
        <w:rFonts w:ascii="Arial" w:hAnsi="Arial" w:hint="default"/>
      </w:rPr>
    </w:lvl>
    <w:lvl w:ilvl="8" w:tplc="508201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1D2E5F"/>
    <w:multiLevelType w:val="hybridMultilevel"/>
    <w:tmpl w:val="668C7832"/>
    <w:lvl w:ilvl="0" w:tplc="8AE63DE8">
      <w:start w:val="1"/>
      <w:numFmt w:val="bullet"/>
      <w:lvlText w:val="•"/>
      <w:lvlJc w:val="left"/>
      <w:pPr>
        <w:tabs>
          <w:tab w:val="num" w:pos="720"/>
        </w:tabs>
        <w:ind w:left="720" w:hanging="360"/>
      </w:pPr>
      <w:rPr>
        <w:rFonts w:ascii="Arial" w:hAnsi="Arial" w:hint="default"/>
      </w:rPr>
    </w:lvl>
    <w:lvl w:ilvl="1" w:tplc="62EC58FE" w:tentative="1">
      <w:start w:val="1"/>
      <w:numFmt w:val="bullet"/>
      <w:lvlText w:val="•"/>
      <w:lvlJc w:val="left"/>
      <w:pPr>
        <w:tabs>
          <w:tab w:val="num" w:pos="1440"/>
        </w:tabs>
        <w:ind w:left="1440" w:hanging="360"/>
      </w:pPr>
      <w:rPr>
        <w:rFonts w:ascii="Arial" w:hAnsi="Arial" w:hint="default"/>
      </w:rPr>
    </w:lvl>
    <w:lvl w:ilvl="2" w:tplc="8146E3BE" w:tentative="1">
      <w:start w:val="1"/>
      <w:numFmt w:val="bullet"/>
      <w:lvlText w:val="•"/>
      <w:lvlJc w:val="left"/>
      <w:pPr>
        <w:tabs>
          <w:tab w:val="num" w:pos="2160"/>
        </w:tabs>
        <w:ind w:left="2160" w:hanging="360"/>
      </w:pPr>
      <w:rPr>
        <w:rFonts w:ascii="Arial" w:hAnsi="Arial" w:hint="default"/>
      </w:rPr>
    </w:lvl>
    <w:lvl w:ilvl="3" w:tplc="9C7E36DE" w:tentative="1">
      <w:start w:val="1"/>
      <w:numFmt w:val="bullet"/>
      <w:lvlText w:val="•"/>
      <w:lvlJc w:val="left"/>
      <w:pPr>
        <w:tabs>
          <w:tab w:val="num" w:pos="2880"/>
        </w:tabs>
        <w:ind w:left="2880" w:hanging="360"/>
      </w:pPr>
      <w:rPr>
        <w:rFonts w:ascii="Arial" w:hAnsi="Arial" w:hint="default"/>
      </w:rPr>
    </w:lvl>
    <w:lvl w:ilvl="4" w:tplc="5014A0E4" w:tentative="1">
      <w:start w:val="1"/>
      <w:numFmt w:val="bullet"/>
      <w:lvlText w:val="•"/>
      <w:lvlJc w:val="left"/>
      <w:pPr>
        <w:tabs>
          <w:tab w:val="num" w:pos="3600"/>
        </w:tabs>
        <w:ind w:left="3600" w:hanging="360"/>
      </w:pPr>
      <w:rPr>
        <w:rFonts w:ascii="Arial" w:hAnsi="Arial" w:hint="default"/>
      </w:rPr>
    </w:lvl>
    <w:lvl w:ilvl="5" w:tplc="EEA26E74" w:tentative="1">
      <w:start w:val="1"/>
      <w:numFmt w:val="bullet"/>
      <w:lvlText w:val="•"/>
      <w:lvlJc w:val="left"/>
      <w:pPr>
        <w:tabs>
          <w:tab w:val="num" w:pos="4320"/>
        </w:tabs>
        <w:ind w:left="4320" w:hanging="360"/>
      </w:pPr>
      <w:rPr>
        <w:rFonts w:ascii="Arial" w:hAnsi="Arial" w:hint="default"/>
      </w:rPr>
    </w:lvl>
    <w:lvl w:ilvl="6" w:tplc="B7281BB4" w:tentative="1">
      <w:start w:val="1"/>
      <w:numFmt w:val="bullet"/>
      <w:lvlText w:val="•"/>
      <w:lvlJc w:val="left"/>
      <w:pPr>
        <w:tabs>
          <w:tab w:val="num" w:pos="5040"/>
        </w:tabs>
        <w:ind w:left="5040" w:hanging="360"/>
      </w:pPr>
      <w:rPr>
        <w:rFonts w:ascii="Arial" w:hAnsi="Arial" w:hint="default"/>
      </w:rPr>
    </w:lvl>
    <w:lvl w:ilvl="7" w:tplc="43185F76" w:tentative="1">
      <w:start w:val="1"/>
      <w:numFmt w:val="bullet"/>
      <w:lvlText w:val="•"/>
      <w:lvlJc w:val="left"/>
      <w:pPr>
        <w:tabs>
          <w:tab w:val="num" w:pos="5760"/>
        </w:tabs>
        <w:ind w:left="5760" w:hanging="360"/>
      </w:pPr>
      <w:rPr>
        <w:rFonts w:ascii="Arial" w:hAnsi="Arial" w:hint="default"/>
      </w:rPr>
    </w:lvl>
    <w:lvl w:ilvl="8" w:tplc="A9465B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A35A04"/>
    <w:multiLevelType w:val="hybridMultilevel"/>
    <w:tmpl w:val="4B461BE4"/>
    <w:lvl w:ilvl="0" w:tplc="4E52F36A">
      <w:start w:val="1"/>
      <w:numFmt w:val="decimal"/>
      <w:lvlText w:val="%1."/>
      <w:lvlJc w:val="left"/>
      <w:pPr>
        <w:tabs>
          <w:tab w:val="num" w:pos="720"/>
        </w:tabs>
        <w:ind w:left="720" w:hanging="360"/>
      </w:pPr>
    </w:lvl>
    <w:lvl w:ilvl="1" w:tplc="EBC0D1AC" w:tentative="1">
      <w:start w:val="1"/>
      <w:numFmt w:val="decimal"/>
      <w:lvlText w:val="%2."/>
      <w:lvlJc w:val="left"/>
      <w:pPr>
        <w:tabs>
          <w:tab w:val="num" w:pos="1440"/>
        </w:tabs>
        <w:ind w:left="1440" w:hanging="360"/>
      </w:pPr>
    </w:lvl>
    <w:lvl w:ilvl="2" w:tplc="729C5688" w:tentative="1">
      <w:start w:val="1"/>
      <w:numFmt w:val="decimal"/>
      <w:lvlText w:val="%3."/>
      <w:lvlJc w:val="left"/>
      <w:pPr>
        <w:tabs>
          <w:tab w:val="num" w:pos="2160"/>
        </w:tabs>
        <w:ind w:left="2160" w:hanging="360"/>
      </w:pPr>
    </w:lvl>
    <w:lvl w:ilvl="3" w:tplc="31B42F60" w:tentative="1">
      <w:start w:val="1"/>
      <w:numFmt w:val="decimal"/>
      <w:lvlText w:val="%4."/>
      <w:lvlJc w:val="left"/>
      <w:pPr>
        <w:tabs>
          <w:tab w:val="num" w:pos="2880"/>
        </w:tabs>
        <w:ind w:left="2880" w:hanging="360"/>
      </w:pPr>
    </w:lvl>
    <w:lvl w:ilvl="4" w:tplc="D2220960" w:tentative="1">
      <w:start w:val="1"/>
      <w:numFmt w:val="decimal"/>
      <w:lvlText w:val="%5."/>
      <w:lvlJc w:val="left"/>
      <w:pPr>
        <w:tabs>
          <w:tab w:val="num" w:pos="3600"/>
        </w:tabs>
        <w:ind w:left="3600" w:hanging="360"/>
      </w:pPr>
    </w:lvl>
    <w:lvl w:ilvl="5" w:tplc="090C92D6" w:tentative="1">
      <w:start w:val="1"/>
      <w:numFmt w:val="decimal"/>
      <w:lvlText w:val="%6."/>
      <w:lvlJc w:val="left"/>
      <w:pPr>
        <w:tabs>
          <w:tab w:val="num" w:pos="4320"/>
        </w:tabs>
        <w:ind w:left="4320" w:hanging="360"/>
      </w:pPr>
    </w:lvl>
    <w:lvl w:ilvl="6" w:tplc="C54C89AA" w:tentative="1">
      <w:start w:val="1"/>
      <w:numFmt w:val="decimal"/>
      <w:lvlText w:val="%7."/>
      <w:lvlJc w:val="left"/>
      <w:pPr>
        <w:tabs>
          <w:tab w:val="num" w:pos="5040"/>
        </w:tabs>
        <w:ind w:left="5040" w:hanging="360"/>
      </w:pPr>
    </w:lvl>
    <w:lvl w:ilvl="7" w:tplc="E578E5AE" w:tentative="1">
      <w:start w:val="1"/>
      <w:numFmt w:val="decimal"/>
      <w:lvlText w:val="%8."/>
      <w:lvlJc w:val="left"/>
      <w:pPr>
        <w:tabs>
          <w:tab w:val="num" w:pos="5760"/>
        </w:tabs>
        <w:ind w:left="5760" w:hanging="360"/>
      </w:pPr>
    </w:lvl>
    <w:lvl w:ilvl="8" w:tplc="FA66DCBC" w:tentative="1">
      <w:start w:val="1"/>
      <w:numFmt w:val="decimal"/>
      <w:lvlText w:val="%9."/>
      <w:lvlJc w:val="left"/>
      <w:pPr>
        <w:tabs>
          <w:tab w:val="num" w:pos="6480"/>
        </w:tabs>
        <w:ind w:left="6480" w:hanging="360"/>
      </w:pPr>
    </w:lvl>
  </w:abstractNum>
  <w:abstractNum w:abstractNumId="6" w15:restartNumberingAfterBreak="0">
    <w:nsid w:val="27B32E7B"/>
    <w:multiLevelType w:val="hybridMultilevel"/>
    <w:tmpl w:val="778EE212"/>
    <w:lvl w:ilvl="0" w:tplc="6FC2D58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D3ECB"/>
    <w:multiLevelType w:val="hybridMultilevel"/>
    <w:tmpl w:val="43BE363E"/>
    <w:lvl w:ilvl="0" w:tplc="8A2A10D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7437E5"/>
    <w:multiLevelType w:val="hybridMultilevel"/>
    <w:tmpl w:val="C71C2A40"/>
    <w:lvl w:ilvl="0" w:tplc="28964F96">
      <w:start w:val="1"/>
      <w:numFmt w:val="bullet"/>
      <w:lvlText w:val="•"/>
      <w:lvlJc w:val="left"/>
      <w:pPr>
        <w:tabs>
          <w:tab w:val="num" w:pos="720"/>
        </w:tabs>
        <w:ind w:left="720" w:hanging="360"/>
      </w:pPr>
      <w:rPr>
        <w:rFonts w:ascii="Arial" w:hAnsi="Arial" w:hint="default"/>
      </w:rPr>
    </w:lvl>
    <w:lvl w:ilvl="1" w:tplc="BA9A364A">
      <w:numFmt w:val="bullet"/>
      <w:lvlText w:val="•"/>
      <w:lvlJc w:val="left"/>
      <w:pPr>
        <w:tabs>
          <w:tab w:val="num" w:pos="1440"/>
        </w:tabs>
        <w:ind w:left="1440" w:hanging="360"/>
      </w:pPr>
      <w:rPr>
        <w:rFonts w:ascii="Arial" w:hAnsi="Arial" w:hint="default"/>
      </w:rPr>
    </w:lvl>
    <w:lvl w:ilvl="2" w:tplc="0B6EED5C" w:tentative="1">
      <w:start w:val="1"/>
      <w:numFmt w:val="bullet"/>
      <w:lvlText w:val="•"/>
      <w:lvlJc w:val="left"/>
      <w:pPr>
        <w:tabs>
          <w:tab w:val="num" w:pos="2160"/>
        </w:tabs>
        <w:ind w:left="2160" w:hanging="360"/>
      </w:pPr>
      <w:rPr>
        <w:rFonts w:ascii="Arial" w:hAnsi="Arial" w:hint="default"/>
      </w:rPr>
    </w:lvl>
    <w:lvl w:ilvl="3" w:tplc="746A84A2" w:tentative="1">
      <w:start w:val="1"/>
      <w:numFmt w:val="bullet"/>
      <w:lvlText w:val="•"/>
      <w:lvlJc w:val="left"/>
      <w:pPr>
        <w:tabs>
          <w:tab w:val="num" w:pos="2880"/>
        </w:tabs>
        <w:ind w:left="2880" w:hanging="360"/>
      </w:pPr>
      <w:rPr>
        <w:rFonts w:ascii="Arial" w:hAnsi="Arial" w:hint="default"/>
      </w:rPr>
    </w:lvl>
    <w:lvl w:ilvl="4" w:tplc="9DE8487C" w:tentative="1">
      <w:start w:val="1"/>
      <w:numFmt w:val="bullet"/>
      <w:lvlText w:val="•"/>
      <w:lvlJc w:val="left"/>
      <w:pPr>
        <w:tabs>
          <w:tab w:val="num" w:pos="3600"/>
        </w:tabs>
        <w:ind w:left="3600" w:hanging="360"/>
      </w:pPr>
      <w:rPr>
        <w:rFonts w:ascii="Arial" w:hAnsi="Arial" w:hint="default"/>
      </w:rPr>
    </w:lvl>
    <w:lvl w:ilvl="5" w:tplc="1DD49550" w:tentative="1">
      <w:start w:val="1"/>
      <w:numFmt w:val="bullet"/>
      <w:lvlText w:val="•"/>
      <w:lvlJc w:val="left"/>
      <w:pPr>
        <w:tabs>
          <w:tab w:val="num" w:pos="4320"/>
        </w:tabs>
        <w:ind w:left="4320" w:hanging="360"/>
      </w:pPr>
      <w:rPr>
        <w:rFonts w:ascii="Arial" w:hAnsi="Arial" w:hint="default"/>
      </w:rPr>
    </w:lvl>
    <w:lvl w:ilvl="6" w:tplc="8CD2E458" w:tentative="1">
      <w:start w:val="1"/>
      <w:numFmt w:val="bullet"/>
      <w:lvlText w:val="•"/>
      <w:lvlJc w:val="left"/>
      <w:pPr>
        <w:tabs>
          <w:tab w:val="num" w:pos="5040"/>
        </w:tabs>
        <w:ind w:left="5040" w:hanging="360"/>
      </w:pPr>
      <w:rPr>
        <w:rFonts w:ascii="Arial" w:hAnsi="Arial" w:hint="default"/>
      </w:rPr>
    </w:lvl>
    <w:lvl w:ilvl="7" w:tplc="8A544A78" w:tentative="1">
      <w:start w:val="1"/>
      <w:numFmt w:val="bullet"/>
      <w:lvlText w:val="•"/>
      <w:lvlJc w:val="left"/>
      <w:pPr>
        <w:tabs>
          <w:tab w:val="num" w:pos="5760"/>
        </w:tabs>
        <w:ind w:left="5760" w:hanging="360"/>
      </w:pPr>
      <w:rPr>
        <w:rFonts w:ascii="Arial" w:hAnsi="Arial" w:hint="default"/>
      </w:rPr>
    </w:lvl>
    <w:lvl w:ilvl="8" w:tplc="3BC212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A22804"/>
    <w:multiLevelType w:val="hybridMultilevel"/>
    <w:tmpl w:val="9AF66BB8"/>
    <w:lvl w:ilvl="0" w:tplc="FF2A9386">
      <w:start w:val="1"/>
      <w:numFmt w:val="decimal"/>
      <w:lvlText w:val="%1."/>
      <w:lvlJc w:val="left"/>
      <w:pPr>
        <w:tabs>
          <w:tab w:val="num" w:pos="720"/>
        </w:tabs>
        <w:ind w:left="720" w:hanging="360"/>
      </w:pPr>
    </w:lvl>
    <w:lvl w:ilvl="1" w:tplc="F3047CD0" w:tentative="1">
      <w:start w:val="1"/>
      <w:numFmt w:val="decimal"/>
      <w:lvlText w:val="%2."/>
      <w:lvlJc w:val="left"/>
      <w:pPr>
        <w:tabs>
          <w:tab w:val="num" w:pos="1440"/>
        </w:tabs>
        <w:ind w:left="1440" w:hanging="360"/>
      </w:pPr>
    </w:lvl>
    <w:lvl w:ilvl="2" w:tplc="A7526F10" w:tentative="1">
      <w:start w:val="1"/>
      <w:numFmt w:val="decimal"/>
      <w:lvlText w:val="%3."/>
      <w:lvlJc w:val="left"/>
      <w:pPr>
        <w:tabs>
          <w:tab w:val="num" w:pos="2160"/>
        </w:tabs>
        <w:ind w:left="2160" w:hanging="360"/>
      </w:pPr>
    </w:lvl>
    <w:lvl w:ilvl="3" w:tplc="4D9015C4" w:tentative="1">
      <w:start w:val="1"/>
      <w:numFmt w:val="decimal"/>
      <w:lvlText w:val="%4."/>
      <w:lvlJc w:val="left"/>
      <w:pPr>
        <w:tabs>
          <w:tab w:val="num" w:pos="2880"/>
        </w:tabs>
        <w:ind w:left="2880" w:hanging="360"/>
      </w:pPr>
    </w:lvl>
    <w:lvl w:ilvl="4" w:tplc="88EC6834" w:tentative="1">
      <w:start w:val="1"/>
      <w:numFmt w:val="decimal"/>
      <w:lvlText w:val="%5."/>
      <w:lvlJc w:val="left"/>
      <w:pPr>
        <w:tabs>
          <w:tab w:val="num" w:pos="3600"/>
        </w:tabs>
        <w:ind w:left="3600" w:hanging="360"/>
      </w:pPr>
    </w:lvl>
    <w:lvl w:ilvl="5" w:tplc="2AC637C2" w:tentative="1">
      <w:start w:val="1"/>
      <w:numFmt w:val="decimal"/>
      <w:lvlText w:val="%6."/>
      <w:lvlJc w:val="left"/>
      <w:pPr>
        <w:tabs>
          <w:tab w:val="num" w:pos="4320"/>
        </w:tabs>
        <w:ind w:left="4320" w:hanging="360"/>
      </w:pPr>
    </w:lvl>
    <w:lvl w:ilvl="6" w:tplc="85AEDC7C" w:tentative="1">
      <w:start w:val="1"/>
      <w:numFmt w:val="decimal"/>
      <w:lvlText w:val="%7."/>
      <w:lvlJc w:val="left"/>
      <w:pPr>
        <w:tabs>
          <w:tab w:val="num" w:pos="5040"/>
        </w:tabs>
        <w:ind w:left="5040" w:hanging="360"/>
      </w:pPr>
    </w:lvl>
    <w:lvl w:ilvl="7" w:tplc="2886F9AC" w:tentative="1">
      <w:start w:val="1"/>
      <w:numFmt w:val="decimal"/>
      <w:lvlText w:val="%8."/>
      <w:lvlJc w:val="left"/>
      <w:pPr>
        <w:tabs>
          <w:tab w:val="num" w:pos="5760"/>
        </w:tabs>
        <w:ind w:left="5760" w:hanging="360"/>
      </w:pPr>
    </w:lvl>
    <w:lvl w:ilvl="8" w:tplc="FF0E72BC" w:tentative="1">
      <w:start w:val="1"/>
      <w:numFmt w:val="decimal"/>
      <w:lvlText w:val="%9."/>
      <w:lvlJc w:val="left"/>
      <w:pPr>
        <w:tabs>
          <w:tab w:val="num" w:pos="6480"/>
        </w:tabs>
        <w:ind w:left="6480" w:hanging="360"/>
      </w:pPr>
    </w:lvl>
  </w:abstractNum>
  <w:abstractNum w:abstractNumId="10" w15:restartNumberingAfterBreak="0">
    <w:nsid w:val="2C271C95"/>
    <w:multiLevelType w:val="hybridMultilevel"/>
    <w:tmpl w:val="FD58B04A"/>
    <w:lvl w:ilvl="0" w:tplc="3A54FF26">
      <w:start w:val="1"/>
      <w:numFmt w:val="bullet"/>
      <w:lvlText w:val="•"/>
      <w:lvlJc w:val="left"/>
      <w:pPr>
        <w:tabs>
          <w:tab w:val="num" w:pos="720"/>
        </w:tabs>
        <w:ind w:left="720" w:hanging="360"/>
      </w:pPr>
      <w:rPr>
        <w:rFonts w:ascii="Arial" w:hAnsi="Arial" w:hint="default"/>
      </w:rPr>
    </w:lvl>
    <w:lvl w:ilvl="1" w:tplc="E8ACAAEC" w:tentative="1">
      <w:start w:val="1"/>
      <w:numFmt w:val="bullet"/>
      <w:lvlText w:val="•"/>
      <w:lvlJc w:val="left"/>
      <w:pPr>
        <w:tabs>
          <w:tab w:val="num" w:pos="1440"/>
        </w:tabs>
        <w:ind w:left="1440" w:hanging="360"/>
      </w:pPr>
      <w:rPr>
        <w:rFonts w:ascii="Arial" w:hAnsi="Arial" w:hint="default"/>
      </w:rPr>
    </w:lvl>
    <w:lvl w:ilvl="2" w:tplc="9C0CE5C4" w:tentative="1">
      <w:start w:val="1"/>
      <w:numFmt w:val="bullet"/>
      <w:lvlText w:val="•"/>
      <w:lvlJc w:val="left"/>
      <w:pPr>
        <w:tabs>
          <w:tab w:val="num" w:pos="2160"/>
        </w:tabs>
        <w:ind w:left="2160" w:hanging="360"/>
      </w:pPr>
      <w:rPr>
        <w:rFonts w:ascii="Arial" w:hAnsi="Arial" w:hint="default"/>
      </w:rPr>
    </w:lvl>
    <w:lvl w:ilvl="3" w:tplc="54220A30" w:tentative="1">
      <w:start w:val="1"/>
      <w:numFmt w:val="bullet"/>
      <w:lvlText w:val="•"/>
      <w:lvlJc w:val="left"/>
      <w:pPr>
        <w:tabs>
          <w:tab w:val="num" w:pos="2880"/>
        </w:tabs>
        <w:ind w:left="2880" w:hanging="360"/>
      </w:pPr>
      <w:rPr>
        <w:rFonts w:ascii="Arial" w:hAnsi="Arial" w:hint="default"/>
      </w:rPr>
    </w:lvl>
    <w:lvl w:ilvl="4" w:tplc="277C3E26" w:tentative="1">
      <w:start w:val="1"/>
      <w:numFmt w:val="bullet"/>
      <w:lvlText w:val="•"/>
      <w:lvlJc w:val="left"/>
      <w:pPr>
        <w:tabs>
          <w:tab w:val="num" w:pos="3600"/>
        </w:tabs>
        <w:ind w:left="3600" w:hanging="360"/>
      </w:pPr>
      <w:rPr>
        <w:rFonts w:ascii="Arial" w:hAnsi="Arial" w:hint="default"/>
      </w:rPr>
    </w:lvl>
    <w:lvl w:ilvl="5" w:tplc="C472C40A" w:tentative="1">
      <w:start w:val="1"/>
      <w:numFmt w:val="bullet"/>
      <w:lvlText w:val="•"/>
      <w:lvlJc w:val="left"/>
      <w:pPr>
        <w:tabs>
          <w:tab w:val="num" w:pos="4320"/>
        </w:tabs>
        <w:ind w:left="4320" w:hanging="360"/>
      </w:pPr>
      <w:rPr>
        <w:rFonts w:ascii="Arial" w:hAnsi="Arial" w:hint="default"/>
      </w:rPr>
    </w:lvl>
    <w:lvl w:ilvl="6" w:tplc="2AA8B446" w:tentative="1">
      <w:start w:val="1"/>
      <w:numFmt w:val="bullet"/>
      <w:lvlText w:val="•"/>
      <w:lvlJc w:val="left"/>
      <w:pPr>
        <w:tabs>
          <w:tab w:val="num" w:pos="5040"/>
        </w:tabs>
        <w:ind w:left="5040" w:hanging="360"/>
      </w:pPr>
      <w:rPr>
        <w:rFonts w:ascii="Arial" w:hAnsi="Arial" w:hint="default"/>
      </w:rPr>
    </w:lvl>
    <w:lvl w:ilvl="7" w:tplc="9446DD62" w:tentative="1">
      <w:start w:val="1"/>
      <w:numFmt w:val="bullet"/>
      <w:lvlText w:val="•"/>
      <w:lvlJc w:val="left"/>
      <w:pPr>
        <w:tabs>
          <w:tab w:val="num" w:pos="5760"/>
        </w:tabs>
        <w:ind w:left="5760" w:hanging="360"/>
      </w:pPr>
      <w:rPr>
        <w:rFonts w:ascii="Arial" w:hAnsi="Arial" w:hint="default"/>
      </w:rPr>
    </w:lvl>
    <w:lvl w:ilvl="8" w:tplc="A030FB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815D9F"/>
    <w:multiLevelType w:val="hybridMultilevel"/>
    <w:tmpl w:val="F370D744"/>
    <w:lvl w:ilvl="0" w:tplc="05EECEE0">
      <w:start w:val="1"/>
      <w:numFmt w:val="decimal"/>
      <w:lvlText w:val="%1."/>
      <w:lvlJc w:val="left"/>
      <w:pPr>
        <w:tabs>
          <w:tab w:val="num" w:pos="720"/>
        </w:tabs>
        <w:ind w:left="720" w:hanging="360"/>
      </w:pPr>
    </w:lvl>
    <w:lvl w:ilvl="1" w:tplc="E41E02EC" w:tentative="1">
      <w:start w:val="1"/>
      <w:numFmt w:val="decimal"/>
      <w:lvlText w:val="%2."/>
      <w:lvlJc w:val="left"/>
      <w:pPr>
        <w:tabs>
          <w:tab w:val="num" w:pos="1440"/>
        </w:tabs>
        <w:ind w:left="1440" w:hanging="360"/>
      </w:pPr>
    </w:lvl>
    <w:lvl w:ilvl="2" w:tplc="7E9450DE" w:tentative="1">
      <w:start w:val="1"/>
      <w:numFmt w:val="decimal"/>
      <w:lvlText w:val="%3."/>
      <w:lvlJc w:val="left"/>
      <w:pPr>
        <w:tabs>
          <w:tab w:val="num" w:pos="2160"/>
        </w:tabs>
        <w:ind w:left="2160" w:hanging="360"/>
      </w:pPr>
    </w:lvl>
    <w:lvl w:ilvl="3" w:tplc="EAB22E14" w:tentative="1">
      <w:start w:val="1"/>
      <w:numFmt w:val="decimal"/>
      <w:lvlText w:val="%4."/>
      <w:lvlJc w:val="left"/>
      <w:pPr>
        <w:tabs>
          <w:tab w:val="num" w:pos="2880"/>
        </w:tabs>
        <w:ind w:left="2880" w:hanging="360"/>
      </w:pPr>
    </w:lvl>
    <w:lvl w:ilvl="4" w:tplc="1C7AD22E" w:tentative="1">
      <w:start w:val="1"/>
      <w:numFmt w:val="decimal"/>
      <w:lvlText w:val="%5."/>
      <w:lvlJc w:val="left"/>
      <w:pPr>
        <w:tabs>
          <w:tab w:val="num" w:pos="3600"/>
        </w:tabs>
        <w:ind w:left="3600" w:hanging="360"/>
      </w:pPr>
    </w:lvl>
    <w:lvl w:ilvl="5" w:tplc="CD48EFF8" w:tentative="1">
      <w:start w:val="1"/>
      <w:numFmt w:val="decimal"/>
      <w:lvlText w:val="%6."/>
      <w:lvlJc w:val="left"/>
      <w:pPr>
        <w:tabs>
          <w:tab w:val="num" w:pos="4320"/>
        </w:tabs>
        <w:ind w:left="4320" w:hanging="360"/>
      </w:pPr>
    </w:lvl>
    <w:lvl w:ilvl="6" w:tplc="C77A3514" w:tentative="1">
      <w:start w:val="1"/>
      <w:numFmt w:val="decimal"/>
      <w:lvlText w:val="%7."/>
      <w:lvlJc w:val="left"/>
      <w:pPr>
        <w:tabs>
          <w:tab w:val="num" w:pos="5040"/>
        </w:tabs>
        <w:ind w:left="5040" w:hanging="360"/>
      </w:pPr>
    </w:lvl>
    <w:lvl w:ilvl="7" w:tplc="A094B966" w:tentative="1">
      <w:start w:val="1"/>
      <w:numFmt w:val="decimal"/>
      <w:lvlText w:val="%8."/>
      <w:lvlJc w:val="left"/>
      <w:pPr>
        <w:tabs>
          <w:tab w:val="num" w:pos="5760"/>
        </w:tabs>
        <w:ind w:left="5760" w:hanging="360"/>
      </w:pPr>
    </w:lvl>
    <w:lvl w:ilvl="8" w:tplc="EC38E2F6" w:tentative="1">
      <w:start w:val="1"/>
      <w:numFmt w:val="decimal"/>
      <w:lvlText w:val="%9."/>
      <w:lvlJc w:val="left"/>
      <w:pPr>
        <w:tabs>
          <w:tab w:val="num" w:pos="6480"/>
        </w:tabs>
        <w:ind w:left="6480" w:hanging="360"/>
      </w:pPr>
    </w:lvl>
  </w:abstractNum>
  <w:abstractNum w:abstractNumId="12" w15:restartNumberingAfterBreak="0">
    <w:nsid w:val="34F8435E"/>
    <w:multiLevelType w:val="hybridMultilevel"/>
    <w:tmpl w:val="65BEC1FE"/>
    <w:lvl w:ilvl="0" w:tplc="6FC2D584">
      <w:start w:val="1"/>
      <w:numFmt w:val="bullet"/>
      <w:lvlText w:val="•"/>
      <w:lvlJc w:val="left"/>
      <w:pPr>
        <w:tabs>
          <w:tab w:val="num" w:pos="720"/>
        </w:tabs>
        <w:ind w:left="720" w:hanging="360"/>
      </w:pPr>
      <w:rPr>
        <w:rFonts w:ascii="Arial" w:hAnsi="Arial" w:hint="default"/>
      </w:rPr>
    </w:lvl>
    <w:lvl w:ilvl="1" w:tplc="C66CD44E" w:tentative="1">
      <w:start w:val="1"/>
      <w:numFmt w:val="bullet"/>
      <w:lvlText w:val="•"/>
      <w:lvlJc w:val="left"/>
      <w:pPr>
        <w:tabs>
          <w:tab w:val="num" w:pos="1440"/>
        </w:tabs>
        <w:ind w:left="1440" w:hanging="360"/>
      </w:pPr>
      <w:rPr>
        <w:rFonts w:ascii="Arial" w:hAnsi="Arial" w:hint="default"/>
      </w:rPr>
    </w:lvl>
    <w:lvl w:ilvl="2" w:tplc="62B093EC" w:tentative="1">
      <w:start w:val="1"/>
      <w:numFmt w:val="bullet"/>
      <w:lvlText w:val="•"/>
      <w:lvlJc w:val="left"/>
      <w:pPr>
        <w:tabs>
          <w:tab w:val="num" w:pos="2160"/>
        </w:tabs>
        <w:ind w:left="2160" w:hanging="360"/>
      </w:pPr>
      <w:rPr>
        <w:rFonts w:ascii="Arial" w:hAnsi="Arial" w:hint="default"/>
      </w:rPr>
    </w:lvl>
    <w:lvl w:ilvl="3" w:tplc="4EEAD65C" w:tentative="1">
      <w:start w:val="1"/>
      <w:numFmt w:val="bullet"/>
      <w:lvlText w:val="•"/>
      <w:lvlJc w:val="left"/>
      <w:pPr>
        <w:tabs>
          <w:tab w:val="num" w:pos="2880"/>
        </w:tabs>
        <w:ind w:left="2880" w:hanging="360"/>
      </w:pPr>
      <w:rPr>
        <w:rFonts w:ascii="Arial" w:hAnsi="Arial" w:hint="default"/>
      </w:rPr>
    </w:lvl>
    <w:lvl w:ilvl="4" w:tplc="16C6EA7E" w:tentative="1">
      <w:start w:val="1"/>
      <w:numFmt w:val="bullet"/>
      <w:lvlText w:val="•"/>
      <w:lvlJc w:val="left"/>
      <w:pPr>
        <w:tabs>
          <w:tab w:val="num" w:pos="3600"/>
        </w:tabs>
        <w:ind w:left="3600" w:hanging="360"/>
      </w:pPr>
      <w:rPr>
        <w:rFonts w:ascii="Arial" w:hAnsi="Arial" w:hint="default"/>
      </w:rPr>
    </w:lvl>
    <w:lvl w:ilvl="5" w:tplc="81FE8FC4" w:tentative="1">
      <w:start w:val="1"/>
      <w:numFmt w:val="bullet"/>
      <w:lvlText w:val="•"/>
      <w:lvlJc w:val="left"/>
      <w:pPr>
        <w:tabs>
          <w:tab w:val="num" w:pos="4320"/>
        </w:tabs>
        <w:ind w:left="4320" w:hanging="360"/>
      </w:pPr>
      <w:rPr>
        <w:rFonts w:ascii="Arial" w:hAnsi="Arial" w:hint="default"/>
      </w:rPr>
    </w:lvl>
    <w:lvl w:ilvl="6" w:tplc="BEC4E28A" w:tentative="1">
      <w:start w:val="1"/>
      <w:numFmt w:val="bullet"/>
      <w:lvlText w:val="•"/>
      <w:lvlJc w:val="left"/>
      <w:pPr>
        <w:tabs>
          <w:tab w:val="num" w:pos="5040"/>
        </w:tabs>
        <w:ind w:left="5040" w:hanging="360"/>
      </w:pPr>
      <w:rPr>
        <w:rFonts w:ascii="Arial" w:hAnsi="Arial" w:hint="default"/>
      </w:rPr>
    </w:lvl>
    <w:lvl w:ilvl="7" w:tplc="82568E18" w:tentative="1">
      <w:start w:val="1"/>
      <w:numFmt w:val="bullet"/>
      <w:lvlText w:val="•"/>
      <w:lvlJc w:val="left"/>
      <w:pPr>
        <w:tabs>
          <w:tab w:val="num" w:pos="5760"/>
        </w:tabs>
        <w:ind w:left="5760" w:hanging="360"/>
      </w:pPr>
      <w:rPr>
        <w:rFonts w:ascii="Arial" w:hAnsi="Arial" w:hint="default"/>
      </w:rPr>
    </w:lvl>
    <w:lvl w:ilvl="8" w:tplc="A31031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5C26F1"/>
    <w:multiLevelType w:val="hybridMultilevel"/>
    <w:tmpl w:val="988E11B8"/>
    <w:lvl w:ilvl="0" w:tplc="A418A38E">
      <w:start w:val="1"/>
      <w:numFmt w:val="bullet"/>
      <w:lvlText w:val="•"/>
      <w:lvlJc w:val="left"/>
      <w:pPr>
        <w:tabs>
          <w:tab w:val="num" w:pos="720"/>
        </w:tabs>
        <w:ind w:left="720" w:hanging="360"/>
      </w:pPr>
      <w:rPr>
        <w:rFonts w:ascii="Arial" w:hAnsi="Arial" w:hint="default"/>
      </w:rPr>
    </w:lvl>
    <w:lvl w:ilvl="1" w:tplc="3176C1FC" w:tentative="1">
      <w:start w:val="1"/>
      <w:numFmt w:val="bullet"/>
      <w:lvlText w:val="•"/>
      <w:lvlJc w:val="left"/>
      <w:pPr>
        <w:tabs>
          <w:tab w:val="num" w:pos="1440"/>
        </w:tabs>
        <w:ind w:left="1440" w:hanging="360"/>
      </w:pPr>
      <w:rPr>
        <w:rFonts w:ascii="Arial" w:hAnsi="Arial" w:hint="default"/>
      </w:rPr>
    </w:lvl>
    <w:lvl w:ilvl="2" w:tplc="63D8F20C" w:tentative="1">
      <w:start w:val="1"/>
      <w:numFmt w:val="bullet"/>
      <w:lvlText w:val="•"/>
      <w:lvlJc w:val="left"/>
      <w:pPr>
        <w:tabs>
          <w:tab w:val="num" w:pos="2160"/>
        </w:tabs>
        <w:ind w:left="2160" w:hanging="360"/>
      </w:pPr>
      <w:rPr>
        <w:rFonts w:ascii="Arial" w:hAnsi="Arial" w:hint="default"/>
      </w:rPr>
    </w:lvl>
    <w:lvl w:ilvl="3" w:tplc="429A5AA4" w:tentative="1">
      <w:start w:val="1"/>
      <w:numFmt w:val="bullet"/>
      <w:lvlText w:val="•"/>
      <w:lvlJc w:val="left"/>
      <w:pPr>
        <w:tabs>
          <w:tab w:val="num" w:pos="2880"/>
        </w:tabs>
        <w:ind w:left="2880" w:hanging="360"/>
      </w:pPr>
      <w:rPr>
        <w:rFonts w:ascii="Arial" w:hAnsi="Arial" w:hint="default"/>
      </w:rPr>
    </w:lvl>
    <w:lvl w:ilvl="4" w:tplc="9ACE6D4A" w:tentative="1">
      <w:start w:val="1"/>
      <w:numFmt w:val="bullet"/>
      <w:lvlText w:val="•"/>
      <w:lvlJc w:val="left"/>
      <w:pPr>
        <w:tabs>
          <w:tab w:val="num" w:pos="3600"/>
        </w:tabs>
        <w:ind w:left="3600" w:hanging="360"/>
      </w:pPr>
      <w:rPr>
        <w:rFonts w:ascii="Arial" w:hAnsi="Arial" w:hint="default"/>
      </w:rPr>
    </w:lvl>
    <w:lvl w:ilvl="5" w:tplc="11B8FEB6" w:tentative="1">
      <w:start w:val="1"/>
      <w:numFmt w:val="bullet"/>
      <w:lvlText w:val="•"/>
      <w:lvlJc w:val="left"/>
      <w:pPr>
        <w:tabs>
          <w:tab w:val="num" w:pos="4320"/>
        </w:tabs>
        <w:ind w:left="4320" w:hanging="360"/>
      </w:pPr>
      <w:rPr>
        <w:rFonts w:ascii="Arial" w:hAnsi="Arial" w:hint="default"/>
      </w:rPr>
    </w:lvl>
    <w:lvl w:ilvl="6" w:tplc="423EADBA" w:tentative="1">
      <w:start w:val="1"/>
      <w:numFmt w:val="bullet"/>
      <w:lvlText w:val="•"/>
      <w:lvlJc w:val="left"/>
      <w:pPr>
        <w:tabs>
          <w:tab w:val="num" w:pos="5040"/>
        </w:tabs>
        <w:ind w:left="5040" w:hanging="360"/>
      </w:pPr>
      <w:rPr>
        <w:rFonts w:ascii="Arial" w:hAnsi="Arial" w:hint="default"/>
      </w:rPr>
    </w:lvl>
    <w:lvl w:ilvl="7" w:tplc="24A65D48" w:tentative="1">
      <w:start w:val="1"/>
      <w:numFmt w:val="bullet"/>
      <w:lvlText w:val="•"/>
      <w:lvlJc w:val="left"/>
      <w:pPr>
        <w:tabs>
          <w:tab w:val="num" w:pos="5760"/>
        </w:tabs>
        <w:ind w:left="5760" w:hanging="360"/>
      </w:pPr>
      <w:rPr>
        <w:rFonts w:ascii="Arial" w:hAnsi="Arial" w:hint="default"/>
      </w:rPr>
    </w:lvl>
    <w:lvl w:ilvl="8" w:tplc="24AE8D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5720D8"/>
    <w:multiLevelType w:val="hybridMultilevel"/>
    <w:tmpl w:val="1CE4A07C"/>
    <w:lvl w:ilvl="0" w:tplc="8A8A5358">
      <w:start w:val="1"/>
      <w:numFmt w:val="bullet"/>
      <w:lvlText w:val="•"/>
      <w:lvlJc w:val="left"/>
      <w:pPr>
        <w:tabs>
          <w:tab w:val="num" w:pos="720"/>
        </w:tabs>
        <w:ind w:left="720" w:hanging="360"/>
      </w:pPr>
      <w:rPr>
        <w:rFonts w:ascii="Arial" w:hAnsi="Arial" w:hint="default"/>
      </w:rPr>
    </w:lvl>
    <w:lvl w:ilvl="1" w:tplc="E2160F4A" w:tentative="1">
      <w:start w:val="1"/>
      <w:numFmt w:val="bullet"/>
      <w:lvlText w:val="•"/>
      <w:lvlJc w:val="left"/>
      <w:pPr>
        <w:tabs>
          <w:tab w:val="num" w:pos="1440"/>
        </w:tabs>
        <w:ind w:left="1440" w:hanging="360"/>
      </w:pPr>
      <w:rPr>
        <w:rFonts w:ascii="Arial" w:hAnsi="Arial" w:hint="default"/>
      </w:rPr>
    </w:lvl>
    <w:lvl w:ilvl="2" w:tplc="D26C2426" w:tentative="1">
      <w:start w:val="1"/>
      <w:numFmt w:val="bullet"/>
      <w:lvlText w:val="•"/>
      <w:lvlJc w:val="left"/>
      <w:pPr>
        <w:tabs>
          <w:tab w:val="num" w:pos="2160"/>
        </w:tabs>
        <w:ind w:left="2160" w:hanging="360"/>
      </w:pPr>
      <w:rPr>
        <w:rFonts w:ascii="Arial" w:hAnsi="Arial" w:hint="default"/>
      </w:rPr>
    </w:lvl>
    <w:lvl w:ilvl="3" w:tplc="2CB47CAA" w:tentative="1">
      <w:start w:val="1"/>
      <w:numFmt w:val="bullet"/>
      <w:lvlText w:val="•"/>
      <w:lvlJc w:val="left"/>
      <w:pPr>
        <w:tabs>
          <w:tab w:val="num" w:pos="2880"/>
        </w:tabs>
        <w:ind w:left="2880" w:hanging="360"/>
      </w:pPr>
      <w:rPr>
        <w:rFonts w:ascii="Arial" w:hAnsi="Arial" w:hint="default"/>
      </w:rPr>
    </w:lvl>
    <w:lvl w:ilvl="4" w:tplc="06483F50" w:tentative="1">
      <w:start w:val="1"/>
      <w:numFmt w:val="bullet"/>
      <w:lvlText w:val="•"/>
      <w:lvlJc w:val="left"/>
      <w:pPr>
        <w:tabs>
          <w:tab w:val="num" w:pos="3600"/>
        </w:tabs>
        <w:ind w:left="3600" w:hanging="360"/>
      </w:pPr>
      <w:rPr>
        <w:rFonts w:ascii="Arial" w:hAnsi="Arial" w:hint="default"/>
      </w:rPr>
    </w:lvl>
    <w:lvl w:ilvl="5" w:tplc="5B08DEDE" w:tentative="1">
      <w:start w:val="1"/>
      <w:numFmt w:val="bullet"/>
      <w:lvlText w:val="•"/>
      <w:lvlJc w:val="left"/>
      <w:pPr>
        <w:tabs>
          <w:tab w:val="num" w:pos="4320"/>
        </w:tabs>
        <w:ind w:left="4320" w:hanging="360"/>
      </w:pPr>
      <w:rPr>
        <w:rFonts w:ascii="Arial" w:hAnsi="Arial" w:hint="default"/>
      </w:rPr>
    </w:lvl>
    <w:lvl w:ilvl="6" w:tplc="6CB4B45C" w:tentative="1">
      <w:start w:val="1"/>
      <w:numFmt w:val="bullet"/>
      <w:lvlText w:val="•"/>
      <w:lvlJc w:val="left"/>
      <w:pPr>
        <w:tabs>
          <w:tab w:val="num" w:pos="5040"/>
        </w:tabs>
        <w:ind w:left="5040" w:hanging="360"/>
      </w:pPr>
      <w:rPr>
        <w:rFonts w:ascii="Arial" w:hAnsi="Arial" w:hint="default"/>
      </w:rPr>
    </w:lvl>
    <w:lvl w:ilvl="7" w:tplc="AE244A14" w:tentative="1">
      <w:start w:val="1"/>
      <w:numFmt w:val="bullet"/>
      <w:lvlText w:val="•"/>
      <w:lvlJc w:val="left"/>
      <w:pPr>
        <w:tabs>
          <w:tab w:val="num" w:pos="5760"/>
        </w:tabs>
        <w:ind w:left="5760" w:hanging="360"/>
      </w:pPr>
      <w:rPr>
        <w:rFonts w:ascii="Arial" w:hAnsi="Arial" w:hint="default"/>
      </w:rPr>
    </w:lvl>
    <w:lvl w:ilvl="8" w:tplc="408EF0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E660FB"/>
    <w:multiLevelType w:val="hybridMultilevel"/>
    <w:tmpl w:val="C5A266A2"/>
    <w:lvl w:ilvl="0" w:tplc="8A2A10DC">
      <w:start w:val="1"/>
      <w:numFmt w:val="bullet"/>
      <w:lvlText w:val="•"/>
      <w:lvlJc w:val="left"/>
      <w:pPr>
        <w:tabs>
          <w:tab w:val="num" w:pos="720"/>
        </w:tabs>
        <w:ind w:left="720" w:hanging="360"/>
      </w:pPr>
      <w:rPr>
        <w:rFonts w:ascii="Arial" w:hAnsi="Arial" w:hint="default"/>
      </w:rPr>
    </w:lvl>
    <w:lvl w:ilvl="1" w:tplc="12545EBA" w:tentative="1">
      <w:start w:val="1"/>
      <w:numFmt w:val="bullet"/>
      <w:lvlText w:val="•"/>
      <w:lvlJc w:val="left"/>
      <w:pPr>
        <w:tabs>
          <w:tab w:val="num" w:pos="1440"/>
        </w:tabs>
        <w:ind w:left="1440" w:hanging="360"/>
      </w:pPr>
      <w:rPr>
        <w:rFonts w:ascii="Arial" w:hAnsi="Arial" w:hint="default"/>
      </w:rPr>
    </w:lvl>
    <w:lvl w:ilvl="2" w:tplc="70E0CA8A" w:tentative="1">
      <w:start w:val="1"/>
      <w:numFmt w:val="bullet"/>
      <w:lvlText w:val="•"/>
      <w:lvlJc w:val="left"/>
      <w:pPr>
        <w:tabs>
          <w:tab w:val="num" w:pos="2160"/>
        </w:tabs>
        <w:ind w:left="2160" w:hanging="360"/>
      </w:pPr>
      <w:rPr>
        <w:rFonts w:ascii="Arial" w:hAnsi="Arial" w:hint="default"/>
      </w:rPr>
    </w:lvl>
    <w:lvl w:ilvl="3" w:tplc="C04CACEC" w:tentative="1">
      <w:start w:val="1"/>
      <w:numFmt w:val="bullet"/>
      <w:lvlText w:val="•"/>
      <w:lvlJc w:val="left"/>
      <w:pPr>
        <w:tabs>
          <w:tab w:val="num" w:pos="2880"/>
        </w:tabs>
        <w:ind w:left="2880" w:hanging="360"/>
      </w:pPr>
      <w:rPr>
        <w:rFonts w:ascii="Arial" w:hAnsi="Arial" w:hint="default"/>
      </w:rPr>
    </w:lvl>
    <w:lvl w:ilvl="4" w:tplc="7C64A596" w:tentative="1">
      <w:start w:val="1"/>
      <w:numFmt w:val="bullet"/>
      <w:lvlText w:val="•"/>
      <w:lvlJc w:val="left"/>
      <w:pPr>
        <w:tabs>
          <w:tab w:val="num" w:pos="3600"/>
        </w:tabs>
        <w:ind w:left="3600" w:hanging="360"/>
      </w:pPr>
      <w:rPr>
        <w:rFonts w:ascii="Arial" w:hAnsi="Arial" w:hint="default"/>
      </w:rPr>
    </w:lvl>
    <w:lvl w:ilvl="5" w:tplc="EB6AE3C6" w:tentative="1">
      <w:start w:val="1"/>
      <w:numFmt w:val="bullet"/>
      <w:lvlText w:val="•"/>
      <w:lvlJc w:val="left"/>
      <w:pPr>
        <w:tabs>
          <w:tab w:val="num" w:pos="4320"/>
        </w:tabs>
        <w:ind w:left="4320" w:hanging="360"/>
      </w:pPr>
      <w:rPr>
        <w:rFonts w:ascii="Arial" w:hAnsi="Arial" w:hint="default"/>
      </w:rPr>
    </w:lvl>
    <w:lvl w:ilvl="6" w:tplc="C28031DE" w:tentative="1">
      <w:start w:val="1"/>
      <w:numFmt w:val="bullet"/>
      <w:lvlText w:val="•"/>
      <w:lvlJc w:val="left"/>
      <w:pPr>
        <w:tabs>
          <w:tab w:val="num" w:pos="5040"/>
        </w:tabs>
        <w:ind w:left="5040" w:hanging="360"/>
      </w:pPr>
      <w:rPr>
        <w:rFonts w:ascii="Arial" w:hAnsi="Arial" w:hint="default"/>
      </w:rPr>
    </w:lvl>
    <w:lvl w:ilvl="7" w:tplc="72303170" w:tentative="1">
      <w:start w:val="1"/>
      <w:numFmt w:val="bullet"/>
      <w:lvlText w:val="•"/>
      <w:lvlJc w:val="left"/>
      <w:pPr>
        <w:tabs>
          <w:tab w:val="num" w:pos="5760"/>
        </w:tabs>
        <w:ind w:left="5760" w:hanging="360"/>
      </w:pPr>
      <w:rPr>
        <w:rFonts w:ascii="Arial" w:hAnsi="Arial" w:hint="default"/>
      </w:rPr>
    </w:lvl>
    <w:lvl w:ilvl="8" w:tplc="03541E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CF6DC1"/>
    <w:multiLevelType w:val="hybridMultilevel"/>
    <w:tmpl w:val="B304199A"/>
    <w:lvl w:ilvl="0" w:tplc="EE803ED0">
      <w:start w:val="1"/>
      <w:numFmt w:val="bullet"/>
      <w:lvlText w:val="•"/>
      <w:lvlJc w:val="left"/>
      <w:pPr>
        <w:tabs>
          <w:tab w:val="num" w:pos="720"/>
        </w:tabs>
        <w:ind w:left="720" w:hanging="360"/>
      </w:pPr>
      <w:rPr>
        <w:rFonts w:ascii="Arial" w:hAnsi="Arial" w:hint="default"/>
      </w:rPr>
    </w:lvl>
    <w:lvl w:ilvl="1" w:tplc="142C26CC" w:tentative="1">
      <w:start w:val="1"/>
      <w:numFmt w:val="bullet"/>
      <w:lvlText w:val="•"/>
      <w:lvlJc w:val="left"/>
      <w:pPr>
        <w:tabs>
          <w:tab w:val="num" w:pos="1440"/>
        </w:tabs>
        <w:ind w:left="1440" w:hanging="360"/>
      </w:pPr>
      <w:rPr>
        <w:rFonts w:ascii="Arial" w:hAnsi="Arial" w:hint="default"/>
      </w:rPr>
    </w:lvl>
    <w:lvl w:ilvl="2" w:tplc="C832A8F6" w:tentative="1">
      <w:start w:val="1"/>
      <w:numFmt w:val="bullet"/>
      <w:lvlText w:val="•"/>
      <w:lvlJc w:val="left"/>
      <w:pPr>
        <w:tabs>
          <w:tab w:val="num" w:pos="2160"/>
        </w:tabs>
        <w:ind w:left="2160" w:hanging="360"/>
      </w:pPr>
      <w:rPr>
        <w:rFonts w:ascii="Arial" w:hAnsi="Arial" w:hint="default"/>
      </w:rPr>
    </w:lvl>
    <w:lvl w:ilvl="3" w:tplc="79042752" w:tentative="1">
      <w:start w:val="1"/>
      <w:numFmt w:val="bullet"/>
      <w:lvlText w:val="•"/>
      <w:lvlJc w:val="left"/>
      <w:pPr>
        <w:tabs>
          <w:tab w:val="num" w:pos="2880"/>
        </w:tabs>
        <w:ind w:left="2880" w:hanging="360"/>
      </w:pPr>
      <w:rPr>
        <w:rFonts w:ascii="Arial" w:hAnsi="Arial" w:hint="default"/>
      </w:rPr>
    </w:lvl>
    <w:lvl w:ilvl="4" w:tplc="C3AC51FA" w:tentative="1">
      <w:start w:val="1"/>
      <w:numFmt w:val="bullet"/>
      <w:lvlText w:val="•"/>
      <w:lvlJc w:val="left"/>
      <w:pPr>
        <w:tabs>
          <w:tab w:val="num" w:pos="3600"/>
        </w:tabs>
        <w:ind w:left="3600" w:hanging="360"/>
      </w:pPr>
      <w:rPr>
        <w:rFonts w:ascii="Arial" w:hAnsi="Arial" w:hint="default"/>
      </w:rPr>
    </w:lvl>
    <w:lvl w:ilvl="5" w:tplc="4CBE803C" w:tentative="1">
      <w:start w:val="1"/>
      <w:numFmt w:val="bullet"/>
      <w:lvlText w:val="•"/>
      <w:lvlJc w:val="left"/>
      <w:pPr>
        <w:tabs>
          <w:tab w:val="num" w:pos="4320"/>
        </w:tabs>
        <w:ind w:left="4320" w:hanging="360"/>
      </w:pPr>
      <w:rPr>
        <w:rFonts w:ascii="Arial" w:hAnsi="Arial" w:hint="default"/>
      </w:rPr>
    </w:lvl>
    <w:lvl w:ilvl="6" w:tplc="190E6F64" w:tentative="1">
      <w:start w:val="1"/>
      <w:numFmt w:val="bullet"/>
      <w:lvlText w:val="•"/>
      <w:lvlJc w:val="left"/>
      <w:pPr>
        <w:tabs>
          <w:tab w:val="num" w:pos="5040"/>
        </w:tabs>
        <w:ind w:left="5040" w:hanging="360"/>
      </w:pPr>
      <w:rPr>
        <w:rFonts w:ascii="Arial" w:hAnsi="Arial" w:hint="default"/>
      </w:rPr>
    </w:lvl>
    <w:lvl w:ilvl="7" w:tplc="F2A0636C" w:tentative="1">
      <w:start w:val="1"/>
      <w:numFmt w:val="bullet"/>
      <w:lvlText w:val="•"/>
      <w:lvlJc w:val="left"/>
      <w:pPr>
        <w:tabs>
          <w:tab w:val="num" w:pos="5760"/>
        </w:tabs>
        <w:ind w:left="5760" w:hanging="360"/>
      </w:pPr>
      <w:rPr>
        <w:rFonts w:ascii="Arial" w:hAnsi="Arial" w:hint="default"/>
      </w:rPr>
    </w:lvl>
    <w:lvl w:ilvl="8" w:tplc="94504D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C37B78"/>
    <w:multiLevelType w:val="hybridMultilevel"/>
    <w:tmpl w:val="58BC891A"/>
    <w:lvl w:ilvl="0" w:tplc="2A6A85B0">
      <w:start w:val="1"/>
      <w:numFmt w:val="bullet"/>
      <w:lvlText w:val="•"/>
      <w:lvlJc w:val="left"/>
      <w:pPr>
        <w:tabs>
          <w:tab w:val="num" w:pos="720"/>
        </w:tabs>
        <w:ind w:left="720" w:hanging="360"/>
      </w:pPr>
      <w:rPr>
        <w:rFonts w:ascii="Arial" w:hAnsi="Arial" w:hint="default"/>
      </w:rPr>
    </w:lvl>
    <w:lvl w:ilvl="1" w:tplc="50BA404E" w:tentative="1">
      <w:start w:val="1"/>
      <w:numFmt w:val="bullet"/>
      <w:lvlText w:val="•"/>
      <w:lvlJc w:val="left"/>
      <w:pPr>
        <w:tabs>
          <w:tab w:val="num" w:pos="1440"/>
        </w:tabs>
        <w:ind w:left="1440" w:hanging="360"/>
      </w:pPr>
      <w:rPr>
        <w:rFonts w:ascii="Arial" w:hAnsi="Arial" w:hint="default"/>
      </w:rPr>
    </w:lvl>
    <w:lvl w:ilvl="2" w:tplc="5650A08E" w:tentative="1">
      <w:start w:val="1"/>
      <w:numFmt w:val="bullet"/>
      <w:lvlText w:val="•"/>
      <w:lvlJc w:val="left"/>
      <w:pPr>
        <w:tabs>
          <w:tab w:val="num" w:pos="2160"/>
        </w:tabs>
        <w:ind w:left="2160" w:hanging="360"/>
      </w:pPr>
      <w:rPr>
        <w:rFonts w:ascii="Arial" w:hAnsi="Arial" w:hint="default"/>
      </w:rPr>
    </w:lvl>
    <w:lvl w:ilvl="3" w:tplc="FF4C9EDC" w:tentative="1">
      <w:start w:val="1"/>
      <w:numFmt w:val="bullet"/>
      <w:lvlText w:val="•"/>
      <w:lvlJc w:val="left"/>
      <w:pPr>
        <w:tabs>
          <w:tab w:val="num" w:pos="2880"/>
        </w:tabs>
        <w:ind w:left="2880" w:hanging="360"/>
      </w:pPr>
      <w:rPr>
        <w:rFonts w:ascii="Arial" w:hAnsi="Arial" w:hint="default"/>
      </w:rPr>
    </w:lvl>
    <w:lvl w:ilvl="4" w:tplc="EFA652B8" w:tentative="1">
      <w:start w:val="1"/>
      <w:numFmt w:val="bullet"/>
      <w:lvlText w:val="•"/>
      <w:lvlJc w:val="left"/>
      <w:pPr>
        <w:tabs>
          <w:tab w:val="num" w:pos="3600"/>
        </w:tabs>
        <w:ind w:left="3600" w:hanging="360"/>
      </w:pPr>
      <w:rPr>
        <w:rFonts w:ascii="Arial" w:hAnsi="Arial" w:hint="default"/>
      </w:rPr>
    </w:lvl>
    <w:lvl w:ilvl="5" w:tplc="CE10E458" w:tentative="1">
      <w:start w:val="1"/>
      <w:numFmt w:val="bullet"/>
      <w:lvlText w:val="•"/>
      <w:lvlJc w:val="left"/>
      <w:pPr>
        <w:tabs>
          <w:tab w:val="num" w:pos="4320"/>
        </w:tabs>
        <w:ind w:left="4320" w:hanging="360"/>
      </w:pPr>
      <w:rPr>
        <w:rFonts w:ascii="Arial" w:hAnsi="Arial" w:hint="default"/>
      </w:rPr>
    </w:lvl>
    <w:lvl w:ilvl="6" w:tplc="8192655E" w:tentative="1">
      <w:start w:val="1"/>
      <w:numFmt w:val="bullet"/>
      <w:lvlText w:val="•"/>
      <w:lvlJc w:val="left"/>
      <w:pPr>
        <w:tabs>
          <w:tab w:val="num" w:pos="5040"/>
        </w:tabs>
        <w:ind w:left="5040" w:hanging="360"/>
      </w:pPr>
      <w:rPr>
        <w:rFonts w:ascii="Arial" w:hAnsi="Arial" w:hint="default"/>
      </w:rPr>
    </w:lvl>
    <w:lvl w:ilvl="7" w:tplc="4A7E3556" w:tentative="1">
      <w:start w:val="1"/>
      <w:numFmt w:val="bullet"/>
      <w:lvlText w:val="•"/>
      <w:lvlJc w:val="left"/>
      <w:pPr>
        <w:tabs>
          <w:tab w:val="num" w:pos="5760"/>
        </w:tabs>
        <w:ind w:left="5760" w:hanging="360"/>
      </w:pPr>
      <w:rPr>
        <w:rFonts w:ascii="Arial" w:hAnsi="Arial" w:hint="default"/>
      </w:rPr>
    </w:lvl>
    <w:lvl w:ilvl="8" w:tplc="92B003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465A20"/>
    <w:multiLevelType w:val="hybridMultilevel"/>
    <w:tmpl w:val="BAF4A1EA"/>
    <w:lvl w:ilvl="0" w:tplc="987C6CDE">
      <w:start w:val="1"/>
      <w:numFmt w:val="bullet"/>
      <w:lvlText w:val="•"/>
      <w:lvlJc w:val="left"/>
      <w:pPr>
        <w:tabs>
          <w:tab w:val="num" w:pos="720"/>
        </w:tabs>
        <w:ind w:left="720" w:hanging="360"/>
      </w:pPr>
      <w:rPr>
        <w:rFonts w:ascii="Arial" w:hAnsi="Arial" w:hint="default"/>
      </w:rPr>
    </w:lvl>
    <w:lvl w:ilvl="1" w:tplc="165C43FA" w:tentative="1">
      <w:start w:val="1"/>
      <w:numFmt w:val="bullet"/>
      <w:lvlText w:val="•"/>
      <w:lvlJc w:val="left"/>
      <w:pPr>
        <w:tabs>
          <w:tab w:val="num" w:pos="1440"/>
        </w:tabs>
        <w:ind w:left="1440" w:hanging="360"/>
      </w:pPr>
      <w:rPr>
        <w:rFonts w:ascii="Arial" w:hAnsi="Arial" w:hint="default"/>
      </w:rPr>
    </w:lvl>
    <w:lvl w:ilvl="2" w:tplc="5442F6AA" w:tentative="1">
      <w:start w:val="1"/>
      <w:numFmt w:val="bullet"/>
      <w:lvlText w:val="•"/>
      <w:lvlJc w:val="left"/>
      <w:pPr>
        <w:tabs>
          <w:tab w:val="num" w:pos="2160"/>
        </w:tabs>
        <w:ind w:left="2160" w:hanging="360"/>
      </w:pPr>
      <w:rPr>
        <w:rFonts w:ascii="Arial" w:hAnsi="Arial" w:hint="default"/>
      </w:rPr>
    </w:lvl>
    <w:lvl w:ilvl="3" w:tplc="910E33DA" w:tentative="1">
      <w:start w:val="1"/>
      <w:numFmt w:val="bullet"/>
      <w:lvlText w:val="•"/>
      <w:lvlJc w:val="left"/>
      <w:pPr>
        <w:tabs>
          <w:tab w:val="num" w:pos="2880"/>
        </w:tabs>
        <w:ind w:left="2880" w:hanging="360"/>
      </w:pPr>
      <w:rPr>
        <w:rFonts w:ascii="Arial" w:hAnsi="Arial" w:hint="default"/>
      </w:rPr>
    </w:lvl>
    <w:lvl w:ilvl="4" w:tplc="B2D4EF7E" w:tentative="1">
      <w:start w:val="1"/>
      <w:numFmt w:val="bullet"/>
      <w:lvlText w:val="•"/>
      <w:lvlJc w:val="left"/>
      <w:pPr>
        <w:tabs>
          <w:tab w:val="num" w:pos="3600"/>
        </w:tabs>
        <w:ind w:left="3600" w:hanging="360"/>
      </w:pPr>
      <w:rPr>
        <w:rFonts w:ascii="Arial" w:hAnsi="Arial" w:hint="default"/>
      </w:rPr>
    </w:lvl>
    <w:lvl w:ilvl="5" w:tplc="5018FA78" w:tentative="1">
      <w:start w:val="1"/>
      <w:numFmt w:val="bullet"/>
      <w:lvlText w:val="•"/>
      <w:lvlJc w:val="left"/>
      <w:pPr>
        <w:tabs>
          <w:tab w:val="num" w:pos="4320"/>
        </w:tabs>
        <w:ind w:left="4320" w:hanging="360"/>
      </w:pPr>
      <w:rPr>
        <w:rFonts w:ascii="Arial" w:hAnsi="Arial" w:hint="default"/>
      </w:rPr>
    </w:lvl>
    <w:lvl w:ilvl="6" w:tplc="59B4A1B0" w:tentative="1">
      <w:start w:val="1"/>
      <w:numFmt w:val="bullet"/>
      <w:lvlText w:val="•"/>
      <w:lvlJc w:val="left"/>
      <w:pPr>
        <w:tabs>
          <w:tab w:val="num" w:pos="5040"/>
        </w:tabs>
        <w:ind w:left="5040" w:hanging="360"/>
      </w:pPr>
      <w:rPr>
        <w:rFonts w:ascii="Arial" w:hAnsi="Arial" w:hint="default"/>
      </w:rPr>
    </w:lvl>
    <w:lvl w:ilvl="7" w:tplc="675CC464" w:tentative="1">
      <w:start w:val="1"/>
      <w:numFmt w:val="bullet"/>
      <w:lvlText w:val="•"/>
      <w:lvlJc w:val="left"/>
      <w:pPr>
        <w:tabs>
          <w:tab w:val="num" w:pos="5760"/>
        </w:tabs>
        <w:ind w:left="5760" w:hanging="360"/>
      </w:pPr>
      <w:rPr>
        <w:rFonts w:ascii="Arial" w:hAnsi="Arial" w:hint="default"/>
      </w:rPr>
    </w:lvl>
    <w:lvl w:ilvl="8" w:tplc="B6E2797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A05B1F"/>
    <w:multiLevelType w:val="hybridMultilevel"/>
    <w:tmpl w:val="EB5A6DA2"/>
    <w:lvl w:ilvl="0" w:tplc="498019D4">
      <w:start w:val="1"/>
      <w:numFmt w:val="decimal"/>
      <w:lvlText w:val="%1."/>
      <w:lvlJc w:val="left"/>
      <w:pPr>
        <w:tabs>
          <w:tab w:val="num" w:pos="720"/>
        </w:tabs>
        <w:ind w:left="720" w:hanging="360"/>
      </w:pPr>
    </w:lvl>
    <w:lvl w:ilvl="1" w:tplc="1C761BCA" w:tentative="1">
      <w:start w:val="1"/>
      <w:numFmt w:val="decimal"/>
      <w:lvlText w:val="%2."/>
      <w:lvlJc w:val="left"/>
      <w:pPr>
        <w:tabs>
          <w:tab w:val="num" w:pos="1440"/>
        </w:tabs>
        <w:ind w:left="1440" w:hanging="360"/>
      </w:pPr>
    </w:lvl>
    <w:lvl w:ilvl="2" w:tplc="879CE3B0" w:tentative="1">
      <w:start w:val="1"/>
      <w:numFmt w:val="decimal"/>
      <w:lvlText w:val="%3."/>
      <w:lvlJc w:val="left"/>
      <w:pPr>
        <w:tabs>
          <w:tab w:val="num" w:pos="2160"/>
        </w:tabs>
        <w:ind w:left="2160" w:hanging="360"/>
      </w:pPr>
    </w:lvl>
    <w:lvl w:ilvl="3" w:tplc="6888BC1C" w:tentative="1">
      <w:start w:val="1"/>
      <w:numFmt w:val="decimal"/>
      <w:lvlText w:val="%4."/>
      <w:lvlJc w:val="left"/>
      <w:pPr>
        <w:tabs>
          <w:tab w:val="num" w:pos="2880"/>
        </w:tabs>
        <w:ind w:left="2880" w:hanging="360"/>
      </w:pPr>
    </w:lvl>
    <w:lvl w:ilvl="4" w:tplc="1F961822" w:tentative="1">
      <w:start w:val="1"/>
      <w:numFmt w:val="decimal"/>
      <w:lvlText w:val="%5."/>
      <w:lvlJc w:val="left"/>
      <w:pPr>
        <w:tabs>
          <w:tab w:val="num" w:pos="3600"/>
        </w:tabs>
        <w:ind w:left="3600" w:hanging="360"/>
      </w:pPr>
    </w:lvl>
    <w:lvl w:ilvl="5" w:tplc="37E0D742" w:tentative="1">
      <w:start w:val="1"/>
      <w:numFmt w:val="decimal"/>
      <w:lvlText w:val="%6."/>
      <w:lvlJc w:val="left"/>
      <w:pPr>
        <w:tabs>
          <w:tab w:val="num" w:pos="4320"/>
        </w:tabs>
        <w:ind w:left="4320" w:hanging="360"/>
      </w:pPr>
    </w:lvl>
    <w:lvl w:ilvl="6" w:tplc="9E7A385E" w:tentative="1">
      <w:start w:val="1"/>
      <w:numFmt w:val="decimal"/>
      <w:lvlText w:val="%7."/>
      <w:lvlJc w:val="left"/>
      <w:pPr>
        <w:tabs>
          <w:tab w:val="num" w:pos="5040"/>
        </w:tabs>
        <w:ind w:left="5040" w:hanging="360"/>
      </w:pPr>
    </w:lvl>
    <w:lvl w:ilvl="7" w:tplc="ECE835A0" w:tentative="1">
      <w:start w:val="1"/>
      <w:numFmt w:val="decimal"/>
      <w:lvlText w:val="%8."/>
      <w:lvlJc w:val="left"/>
      <w:pPr>
        <w:tabs>
          <w:tab w:val="num" w:pos="5760"/>
        </w:tabs>
        <w:ind w:left="5760" w:hanging="360"/>
      </w:pPr>
    </w:lvl>
    <w:lvl w:ilvl="8" w:tplc="C7106538" w:tentative="1">
      <w:start w:val="1"/>
      <w:numFmt w:val="decimal"/>
      <w:lvlText w:val="%9."/>
      <w:lvlJc w:val="left"/>
      <w:pPr>
        <w:tabs>
          <w:tab w:val="num" w:pos="6480"/>
        </w:tabs>
        <w:ind w:left="6480" w:hanging="360"/>
      </w:pPr>
    </w:lvl>
  </w:abstractNum>
  <w:abstractNum w:abstractNumId="20" w15:restartNumberingAfterBreak="0">
    <w:nsid w:val="60FA197A"/>
    <w:multiLevelType w:val="hybridMultilevel"/>
    <w:tmpl w:val="CCE619D4"/>
    <w:lvl w:ilvl="0" w:tplc="CE1CC58A">
      <w:start w:val="1"/>
      <w:numFmt w:val="bullet"/>
      <w:lvlText w:val="•"/>
      <w:lvlJc w:val="left"/>
      <w:pPr>
        <w:tabs>
          <w:tab w:val="num" w:pos="720"/>
        </w:tabs>
        <w:ind w:left="720" w:hanging="360"/>
      </w:pPr>
      <w:rPr>
        <w:rFonts w:ascii="Arial" w:hAnsi="Arial" w:hint="default"/>
      </w:rPr>
    </w:lvl>
    <w:lvl w:ilvl="1" w:tplc="FB86D686">
      <w:start w:val="1"/>
      <w:numFmt w:val="bullet"/>
      <w:lvlText w:val="•"/>
      <w:lvlJc w:val="left"/>
      <w:pPr>
        <w:tabs>
          <w:tab w:val="num" w:pos="1440"/>
        </w:tabs>
        <w:ind w:left="1440" w:hanging="360"/>
      </w:pPr>
      <w:rPr>
        <w:rFonts w:ascii="Arial" w:hAnsi="Arial" w:hint="default"/>
      </w:rPr>
    </w:lvl>
    <w:lvl w:ilvl="2" w:tplc="7D3CE602" w:tentative="1">
      <w:start w:val="1"/>
      <w:numFmt w:val="bullet"/>
      <w:lvlText w:val="•"/>
      <w:lvlJc w:val="left"/>
      <w:pPr>
        <w:tabs>
          <w:tab w:val="num" w:pos="2160"/>
        </w:tabs>
        <w:ind w:left="2160" w:hanging="360"/>
      </w:pPr>
      <w:rPr>
        <w:rFonts w:ascii="Arial" w:hAnsi="Arial" w:hint="default"/>
      </w:rPr>
    </w:lvl>
    <w:lvl w:ilvl="3" w:tplc="60040CF0" w:tentative="1">
      <w:start w:val="1"/>
      <w:numFmt w:val="bullet"/>
      <w:lvlText w:val="•"/>
      <w:lvlJc w:val="left"/>
      <w:pPr>
        <w:tabs>
          <w:tab w:val="num" w:pos="2880"/>
        </w:tabs>
        <w:ind w:left="2880" w:hanging="360"/>
      </w:pPr>
      <w:rPr>
        <w:rFonts w:ascii="Arial" w:hAnsi="Arial" w:hint="default"/>
      </w:rPr>
    </w:lvl>
    <w:lvl w:ilvl="4" w:tplc="BEE04718" w:tentative="1">
      <w:start w:val="1"/>
      <w:numFmt w:val="bullet"/>
      <w:lvlText w:val="•"/>
      <w:lvlJc w:val="left"/>
      <w:pPr>
        <w:tabs>
          <w:tab w:val="num" w:pos="3600"/>
        </w:tabs>
        <w:ind w:left="3600" w:hanging="360"/>
      </w:pPr>
      <w:rPr>
        <w:rFonts w:ascii="Arial" w:hAnsi="Arial" w:hint="default"/>
      </w:rPr>
    </w:lvl>
    <w:lvl w:ilvl="5" w:tplc="DEDE7FEA" w:tentative="1">
      <w:start w:val="1"/>
      <w:numFmt w:val="bullet"/>
      <w:lvlText w:val="•"/>
      <w:lvlJc w:val="left"/>
      <w:pPr>
        <w:tabs>
          <w:tab w:val="num" w:pos="4320"/>
        </w:tabs>
        <w:ind w:left="4320" w:hanging="360"/>
      </w:pPr>
      <w:rPr>
        <w:rFonts w:ascii="Arial" w:hAnsi="Arial" w:hint="default"/>
      </w:rPr>
    </w:lvl>
    <w:lvl w:ilvl="6" w:tplc="9080F9AE" w:tentative="1">
      <w:start w:val="1"/>
      <w:numFmt w:val="bullet"/>
      <w:lvlText w:val="•"/>
      <w:lvlJc w:val="left"/>
      <w:pPr>
        <w:tabs>
          <w:tab w:val="num" w:pos="5040"/>
        </w:tabs>
        <w:ind w:left="5040" w:hanging="360"/>
      </w:pPr>
      <w:rPr>
        <w:rFonts w:ascii="Arial" w:hAnsi="Arial" w:hint="default"/>
      </w:rPr>
    </w:lvl>
    <w:lvl w:ilvl="7" w:tplc="32C28ECA" w:tentative="1">
      <w:start w:val="1"/>
      <w:numFmt w:val="bullet"/>
      <w:lvlText w:val="•"/>
      <w:lvlJc w:val="left"/>
      <w:pPr>
        <w:tabs>
          <w:tab w:val="num" w:pos="5760"/>
        </w:tabs>
        <w:ind w:left="5760" w:hanging="360"/>
      </w:pPr>
      <w:rPr>
        <w:rFonts w:ascii="Arial" w:hAnsi="Arial" w:hint="default"/>
      </w:rPr>
    </w:lvl>
    <w:lvl w:ilvl="8" w:tplc="4C6C4B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6E50CB"/>
    <w:multiLevelType w:val="hybridMultilevel"/>
    <w:tmpl w:val="6DD62110"/>
    <w:lvl w:ilvl="0" w:tplc="EA207538">
      <w:start w:val="1"/>
      <w:numFmt w:val="decimal"/>
      <w:lvlText w:val="%1."/>
      <w:lvlJc w:val="left"/>
      <w:pPr>
        <w:tabs>
          <w:tab w:val="num" w:pos="720"/>
        </w:tabs>
        <w:ind w:left="720" w:hanging="360"/>
      </w:pPr>
    </w:lvl>
    <w:lvl w:ilvl="1" w:tplc="5BC4DE6A" w:tentative="1">
      <w:start w:val="1"/>
      <w:numFmt w:val="decimal"/>
      <w:lvlText w:val="%2."/>
      <w:lvlJc w:val="left"/>
      <w:pPr>
        <w:tabs>
          <w:tab w:val="num" w:pos="1440"/>
        </w:tabs>
        <w:ind w:left="1440" w:hanging="360"/>
      </w:pPr>
    </w:lvl>
    <w:lvl w:ilvl="2" w:tplc="199CBDFE" w:tentative="1">
      <w:start w:val="1"/>
      <w:numFmt w:val="decimal"/>
      <w:lvlText w:val="%3."/>
      <w:lvlJc w:val="left"/>
      <w:pPr>
        <w:tabs>
          <w:tab w:val="num" w:pos="2160"/>
        </w:tabs>
        <w:ind w:left="2160" w:hanging="360"/>
      </w:pPr>
    </w:lvl>
    <w:lvl w:ilvl="3" w:tplc="67082C3A" w:tentative="1">
      <w:start w:val="1"/>
      <w:numFmt w:val="decimal"/>
      <w:lvlText w:val="%4."/>
      <w:lvlJc w:val="left"/>
      <w:pPr>
        <w:tabs>
          <w:tab w:val="num" w:pos="2880"/>
        </w:tabs>
        <w:ind w:left="2880" w:hanging="360"/>
      </w:pPr>
    </w:lvl>
    <w:lvl w:ilvl="4" w:tplc="3C1681C4" w:tentative="1">
      <w:start w:val="1"/>
      <w:numFmt w:val="decimal"/>
      <w:lvlText w:val="%5."/>
      <w:lvlJc w:val="left"/>
      <w:pPr>
        <w:tabs>
          <w:tab w:val="num" w:pos="3600"/>
        </w:tabs>
        <w:ind w:left="3600" w:hanging="360"/>
      </w:pPr>
    </w:lvl>
    <w:lvl w:ilvl="5" w:tplc="9A68F5B4" w:tentative="1">
      <w:start w:val="1"/>
      <w:numFmt w:val="decimal"/>
      <w:lvlText w:val="%6."/>
      <w:lvlJc w:val="left"/>
      <w:pPr>
        <w:tabs>
          <w:tab w:val="num" w:pos="4320"/>
        </w:tabs>
        <w:ind w:left="4320" w:hanging="360"/>
      </w:pPr>
    </w:lvl>
    <w:lvl w:ilvl="6" w:tplc="8C68E5EA" w:tentative="1">
      <w:start w:val="1"/>
      <w:numFmt w:val="decimal"/>
      <w:lvlText w:val="%7."/>
      <w:lvlJc w:val="left"/>
      <w:pPr>
        <w:tabs>
          <w:tab w:val="num" w:pos="5040"/>
        </w:tabs>
        <w:ind w:left="5040" w:hanging="360"/>
      </w:pPr>
    </w:lvl>
    <w:lvl w:ilvl="7" w:tplc="C5700098" w:tentative="1">
      <w:start w:val="1"/>
      <w:numFmt w:val="decimal"/>
      <w:lvlText w:val="%8."/>
      <w:lvlJc w:val="left"/>
      <w:pPr>
        <w:tabs>
          <w:tab w:val="num" w:pos="5760"/>
        </w:tabs>
        <w:ind w:left="5760" w:hanging="360"/>
      </w:pPr>
    </w:lvl>
    <w:lvl w:ilvl="8" w:tplc="3AA095A4" w:tentative="1">
      <w:start w:val="1"/>
      <w:numFmt w:val="decimal"/>
      <w:lvlText w:val="%9."/>
      <w:lvlJc w:val="left"/>
      <w:pPr>
        <w:tabs>
          <w:tab w:val="num" w:pos="6480"/>
        </w:tabs>
        <w:ind w:left="6480" w:hanging="360"/>
      </w:pPr>
    </w:lvl>
  </w:abstractNum>
  <w:abstractNum w:abstractNumId="22" w15:restartNumberingAfterBreak="0">
    <w:nsid w:val="6E981067"/>
    <w:multiLevelType w:val="hybridMultilevel"/>
    <w:tmpl w:val="0072973E"/>
    <w:lvl w:ilvl="0" w:tplc="8E9A5488">
      <w:start w:val="1"/>
      <w:numFmt w:val="decimal"/>
      <w:lvlText w:val="%1."/>
      <w:lvlJc w:val="left"/>
      <w:pPr>
        <w:tabs>
          <w:tab w:val="num" w:pos="720"/>
        </w:tabs>
        <w:ind w:left="720" w:hanging="360"/>
      </w:pPr>
    </w:lvl>
    <w:lvl w:ilvl="1" w:tplc="75F82360" w:tentative="1">
      <w:start w:val="1"/>
      <w:numFmt w:val="decimal"/>
      <w:lvlText w:val="%2."/>
      <w:lvlJc w:val="left"/>
      <w:pPr>
        <w:tabs>
          <w:tab w:val="num" w:pos="1440"/>
        </w:tabs>
        <w:ind w:left="1440" w:hanging="360"/>
      </w:pPr>
    </w:lvl>
    <w:lvl w:ilvl="2" w:tplc="8F368674" w:tentative="1">
      <w:start w:val="1"/>
      <w:numFmt w:val="decimal"/>
      <w:lvlText w:val="%3."/>
      <w:lvlJc w:val="left"/>
      <w:pPr>
        <w:tabs>
          <w:tab w:val="num" w:pos="2160"/>
        </w:tabs>
        <w:ind w:left="2160" w:hanging="360"/>
      </w:pPr>
    </w:lvl>
    <w:lvl w:ilvl="3" w:tplc="735AB27A" w:tentative="1">
      <w:start w:val="1"/>
      <w:numFmt w:val="decimal"/>
      <w:lvlText w:val="%4."/>
      <w:lvlJc w:val="left"/>
      <w:pPr>
        <w:tabs>
          <w:tab w:val="num" w:pos="2880"/>
        </w:tabs>
        <w:ind w:left="2880" w:hanging="360"/>
      </w:pPr>
    </w:lvl>
    <w:lvl w:ilvl="4" w:tplc="7098FB6E" w:tentative="1">
      <w:start w:val="1"/>
      <w:numFmt w:val="decimal"/>
      <w:lvlText w:val="%5."/>
      <w:lvlJc w:val="left"/>
      <w:pPr>
        <w:tabs>
          <w:tab w:val="num" w:pos="3600"/>
        </w:tabs>
        <w:ind w:left="3600" w:hanging="360"/>
      </w:pPr>
    </w:lvl>
    <w:lvl w:ilvl="5" w:tplc="4978E7A2" w:tentative="1">
      <w:start w:val="1"/>
      <w:numFmt w:val="decimal"/>
      <w:lvlText w:val="%6."/>
      <w:lvlJc w:val="left"/>
      <w:pPr>
        <w:tabs>
          <w:tab w:val="num" w:pos="4320"/>
        </w:tabs>
        <w:ind w:left="4320" w:hanging="360"/>
      </w:pPr>
    </w:lvl>
    <w:lvl w:ilvl="6" w:tplc="CC822AA0" w:tentative="1">
      <w:start w:val="1"/>
      <w:numFmt w:val="decimal"/>
      <w:lvlText w:val="%7."/>
      <w:lvlJc w:val="left"/>
      <w:pPr>
        <w:tabs>
          <w:tab w:val="num" w:pos="5040"/>
        </w:tabs>
        <w:ind w:left="5040" w:hanging="360"/>
      </w:pPr>
    </w:lvl>
    <w:lvl w:ilvl="7" w:tplc="8D602B6E" w:tentative="1">
      <w:start w:val="1"/>
      <w:numFmt w:val="decimal"/>
      <w:lvlText w:val="%8."/>
      <w:lvlJc w:val="left"/>
      <w:pPr>
        <w:tabs>
          <w:tab w:val="num" w:pos="5760"/>
        </w:tabs>
        <w:ind w:left="5760" w:hanging="360"/>
      </w:pPr>
    </w:lvl>
    <w:lvl w:ilvl="8" w:tplc="6F1E57CE" w:tentative="1">
      <w:start w:val="1"/>
      <w:numFmt w:val="decimal"/>
      <w:lvlText w:val="%9."/>
      <w:lvlJc w:val="left"/>
      <w:pPr>
        <w:tabs>
          <w:tab w:val="num" w:pos="6480"/>
        </w:tabs>
        <w:ind w:left="6480" w:hanging="360"/>
      </w:pPr>
    </w:lvl>
  </w:abstractNum>
  <w:abstractNum w:abstractNumId="23" w15:restartNumberingAfterBreak="0">
    <w:nsid w:val="702470C8"/>
    <w:multiLevelType w:val="hybridMultilevel"/>
    <w:tmpl w:val="DCF8D1AC"/>
    <w:lvl w:ilvl="0" w:tplc="6EBEF0E4">
      <w:start w:val="1"/>
      <w:numFmt w:val="decimal"/>
      <w:lvlText w:val="%1."/>
      <w:lvlJc w:val="left"/>
      <w:pPr>
        <w:tabs>
          <w:tab w:val="num" w:pos="720"/>
        </w:tabs>
        <w:ind w:left="720" w:hanging="360"/>
      </w:pPr>
    </w:lvl>
    <w:lvl w:ilvl="1" w:tplc="07662690" w:tentative="1">
      <w:start w:val="1"/>
      <w:numFmt w:val="decimal"/>
      <w:lvlText w:val="%2."/>
      <w:lvlJc w:val="left"/>
      <w:pPr>
        <w:tabs>
          <w:tab w:val="num" w:pos="1440"/>
        </w:tabs>
        <w:ind w:left="1440" w:hanging="360"/>
      </w:pPr>
    </w:lvl>
    <w:lvl w:ilvl="2" w:tplc="AA24BCB0" w:tentative="1">
      <w:start w:val="1"/>
      <w:numFmt w:val="decimal"/>
      <w:lvlText w:val="%3."/>
      <w:lvlJc w:val="left"/>
      <w:pPr>
        <w:tabs>
          <w:tab w:val="num" w:pos="2160"/>
        </w:tabs>
        <w:ind w:left="2160" w:hanging="360"/>
      </w:pPr>
    </w:lvl>
    <w:lvl w:ilvl="3" w:tplc="59662B3A" w:tentative="1">
      <w:start w:val="1"/>
      <w:numFmt w:val="decimal"/>
      <w:lvlText w:val="%4."/>
      <w:lvlJc w:val="left"/>
      <w:pPr>
        <w:tabs>
          <w:tab w:val="num" w:pos="2880"/>
        </w:tabs>
        <w:ind w:left="2880" w:hanging="360"/>
      </w:pPr>
    </w:lvl>
    <w:lvl w:ilvl="4" w:tplc="D4A077C0" w:tentative="1">
      <w:start w:val="1"/>
      <w:numFmt w:val="decimal"/>
      <w:lvlText w:val="%5."/>
      <w:lvlJc w:val="left"/>
      <w:pPr>
        <w:tabs>
          <w:tab w:val="num" w:pos="3600"/>
        </w:tabs>
        <w:ind w:left="3600" w:hanging="360"/>
      </w:pPr>
    </w:lvl>
    <w:lvl w:ilvl="5" w:tplc="5F0A802C" w:tentative="1">
      <w:start w:val="1"/>
      <w:numFmt w:val="decimal"/>
      <w:lvlText w:val="%6."/>
      <w:lvlJc w:val="left"/>
      <w:pPr>
        <w:tabs>
          <w:tab w:val="num" w:pos="4320"/>
        </w:tabs>
        <w:ind w:left="4320" w:hanging="360"/>
      </w:pPr>
    </w:lvl>
    <w:lvl w:ilvl="6" w:tplc="A34E65E6" w:tentative="1">
      <w:start w:val="1"/>
      <w:numFmt w:val="decimal"/>
      <w:lvlText w:val="%7."/>
      <w:lvlJc w:val="left"/>
      <w:pPr>
        <w:tabs>
          <w:tab w:val="num" w:pos="5040"/>
        </w:tabs>
        <w:ind w:left="5040" w:hanging="360"/>
      </w:pPr>
    </w:lvl>
    <w:lvl w:ilvl="7" w:tplc="BAC6E20A" w:tentative="1">
      <w:start w:val="1"/>
      <w:numFmt w:val="decimal"/>
      <w:lvlText w:val="%8."/>
      <w:lvlJc w:val="left"/>
      <w:pPr>
        <w:tabs>
          <w:tab w:val="num" w:pos="5760"/>
        </w:tabs>
        <w:ind w:left="5760" w:hanging="360"/>
      </w:pPr>
    </w:lvl>
    <w:lvl w:ilvl="8" w:tplc="2078E936" w:tentative="1">
      <w:start w:val="1"/>
      <w:numFmt w:val="decimal"/>
      <w:lvlText w:val="%9."/>
      <w:lvlJc w:val="left"/>
      <w:pPr>
        <w:tabs>
          <w:tab w:val="num" w:pos="6480"/>
        </w:tabs>
        <w:ind w:left="6480" w:hanging="360"/>
      </w:pPr>
    </w:lvl>
  </w:abstractNum>
  <w:abstractNum w:abstractNumId="24" w15:restartNumberingAfterBreak="0">
    <w:nsid w:val="73780548"/>
    <w:multiLevelType w:val="hybridMultilevel"/>
    <w:tmpl w:val="A5B6BA16"/>
    <w:lvl w:ilvl="0" w:tplc="219E0C44">
      <w:start w:val="1"/>
      <w:numFmt w:val="bullet"/>
      <w:lvlText w:val="•"/>
      <w:lvlJc w:val="left"/>
      <w:pPr>
        <w:tabs>
          <w:tab w:val="num" w:pos="720"/>
        </w:tabs>
        <w:ind w:left="720" w:hanging="360"/>
      </w:pPr>
      <w:rPr>
        <w:rFonts w:ascii="Arial" w:hAnsi="Arial" w:hint="default"/>
      </w:rPr>
    </w:lvl>
    <w:lvl w:ilvl="1" w:tplc="F68CF28A" w:tentative="1">
      <w:start w:val="1"/>
      <w:numFmt w:val="bullet"/>
      <w:lvlText w:val="•"/>
      <w:lvlJc w:val="left"/>
      <w:pPr>
        <w:tabs>
          <w:tab w:val="num" w:pos="1440"/>
        </w:tabs>
        <w:ind w:left="1440" w:hanging="360"/>
      </w:pPr>
      <w:rPr>
        <w:rFonts w:ascii="Arial" w:hAnsi="Arial" w:hint="default"/>
      </w:rPr>
    </w:lvl>
    <w:lvl w:ilvl="2" w:tplc="23108FD0" w:tentative="1">
      <w:start w:val="1"/>
      <w:numFmt w:val="bullet"/>
      <w:lvlText w:val="•"/>
      <w:lvlJc w:val="left"/>
      <w:pPr>
        <w:tabs>
          <w:tab w:val="num" w:pos="2160"/>
        </w:tabs>
        <w:ind w:left="2160" w:hanging="360"/>
      </w:pPr>
      <w:rPr>
        <w:rFonts w:ascii="Arial" w:hAnsi="Arial" w:hint="default"/>
      </w:rPr>
    </w:lvl>
    <w:lvl w:ilvl="3" w:tplc="98A2FDDA" w:tentative="1">
      <w:start w:val="1"/>
      <w:numFmt w:val="bullet"/>
      <w:lvlText w:val="•"/>
      <w:lvlJc w:val="left"/>
      <w:pPr>
        <w:tabs>
          <w:tab w:val="num" w:pos="2880"/>
        </w:tabs>
        <w:ind w:left="2880" w:hanging="360"/>
      </w:pPr>
      <w:rPr>
        <w:rFonts w:ascii="Arial" w:hAnsi="Arial" w:hint="default"/>
      </w:rPr>
    </w:lvl>
    <w:lvl w:ilvl="4" w:tplc="38AA3740" w:tentative="1">
      <w:start w:val="1"/>
      <w:numFmt w:val="bullet"/>
      <w:lvlText w:val="•"/>
      <w:lvlJc w:val="left"/>
      <w:pPr>
        <w:tabs>
          <w:tab w:val="num" w:pos="3600"/>
        </w:tabs>
        <w:ind w:left="3600" w:hanging="360"/>
      </w:pPr>
      <w:rPr>
        <w:rFonts w:ascii="Arial" w:hAnsi="Arial" w:hint="default"/>
      </w:rPr>
    </w:lvl>
    <w:lvl w:ilvl="5" w:tplc="04A48058" w:tentative="1">
      <w:start w:val="1"/>
      <w:numFmt w:val="bullet"/>
      <w:lvlText w:val="•"/>
      <w:lvlJc w:val="left"/>
      <w:pPr>
        <w:tabs>
          <w:tab w:val="num" w:pos="4320"/>
        </w:tabs>
        <w:ind w:left="4320" w:hanging="360"/>
      </w:pPr>
      <w:rPr>
        <w:rFonts w:ascii="Arial" w:hAnsi="Arial" w:hint="default"/>
      </w:rPr>
    </w:lvl>
    <w:lvl w:ilvl="6" w:tplc="1E40E796" w:tentative="1">
      <w:start w:val="1"/>
      <w:numFmt w:val="bullet"/>
      <w:lvlText w:val="•"/>
      <w:lvlJc w:val="left"/>
      <w:pPr>
        <w:tabs>
          <w:tab w:val="num" w:pos="5040"/>
        </w:tabs>
        <w:ind w:left="5040" w:hanging="360"/>
      </w:pPr>
      <w:rPr>
        <w:rFonts w:ascii="Arial" w:hAnsi="Arial" w:hint="default"/>
      </w:rPr>
    </w:lvl>
    <w:lvl w:ilvl="7" w:tplc="23689088" w:tentative="1">
      <w:start w:val="1"/>
      <w:numFmt w:val="bullet"/>
      <w:lvlText w:val="•"/>
      <w:lvlJc w:val="left"/>
      <w:pPr>
        <w:tabs>
          <w:tab w:val="num" w:pos="5760"/>
        </w:tabs>
        <w:ind w:left="5760" w:hanging="360"/>
      </w:pPr>
      <w:rPr>
        <w:rFonts w:ascii="Arial" w:hAnsi="Arial" w:hint="default"/>
      </w:rPr>
    </w:lvl>
    <w:lvl w:ilvl="8" w:tplc="4F5629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7B4910"/>
    <w:multiLevelType w:val="hybridMultilevel"/>
    <w:tmpl w:val="676C225A"/>
    <w:lvl w:ilvl="0" w:tplc="8A2A10DC">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6A026A0"/>
    <w:multiLevelType w:val="hybridMultilevel"/>
    <w:tmpl w:val="194AA806"/>
    <w:lvl w:ilvl="0" w:tplc="A0A2CE3C">
      <w:start w:val="1"/>
      <w:numFmt w:val="decimal"/>
      <w:lvlText w:val="%1."/>
      <w:lvlJc w:val="left"/>
      <w:pPr>
        <w:tabs>
          <w:tab w:val="num" w:pos="720"/>
        </w:tabs>
        <w:ind w:left="720" w:hanging="360"/>
      </w:pPr>
    </w:lvl>
    <w:lvl w:ilvl="1" w:tplc="70723CEA" w:tentative="1">
      <w:start w:val="1"/>
      <w:numFmt w:val="decimal"/>
      <w:lvlText w:val="%2."/>
      <w:lvlJc w:val="left"/>
      <w:pPr>
        <w:tabs>
          <w:tab w:val="num" w:pos="1440"/>
        </w:tabs>
        <w:ind w:left="1440" w:hanging="360"/>
      </w:pPr>
    </w:lvl>
    <w:lvl w:ilvl="2" w:tplc="5E123498" w:tentative="1">
      <w:start w:val="1"/>
      <w:numFmt w:val="decimal"/>
      <w:lvlText w:val="%3."/>
      <w:lvlJc w:val="left"/>
      <w:pPr>
        <w:tabs>
          <w:tab w:val="num" w:pos="2160"/>
        </w:tabs>
        <w:ind w:left="2160" w:hanging="360"/>
      </w:pPr>
    </w:lvl>
    <w:lvl w:ilvl="3" w:tplc="214CDCC6" w:tentative="1">
      <w:start w:val="1"/>
      <w:numFmt w:val="decimal"/>
      <w:lvlText w:val="%4."/>
      <w:lvlJc w:val="left"/>
      <w:pPr>
        <w:tabs>
          <w:tab w:val="num" w:pos="2880"/>
        </w:tabs>
        <w:ind w:left="2880" w:hanging="360"/>
      </w:pPr>
    </w:lvl>
    <w:lvl w:ilvl="4" w:tplc="49A0DA2A" w:tentative="1">
      <w:start w:val="1"/>
      <w:numFmt w:val="decimal"/>
      <w:lvlText w:val="%5."/>
      <w:lvlJc w:val="left"/>
      <w:pPr>
        <w:tabs>
          <w:tab w:val="num" w:pos="3600"/>
        </w:tabs>
        <w:ind w:left="3600" w:hanging="360"/>
      </w:pPr>
    </w:lvl>
    <w:lvl w:ilvl="5" w:tplc="02DC0076" w:tentative="1">
      <w:start w:val="1"/>
      <w:numFmt w:val="decimal"/>
      <w:lvlText w:val="%6."/>
      <w:lvlJc w:val="left"/>
      <w:pPr>
        <w:tabs>
          <w:tab w:val="num" w:pos="4320"/>
        </w:tabs>
        <w:ind w:left="4320" w:hanging="360"/>
      </w:pPr>
    </w:lvl>
    <w:lvl w:ilvl="6" w:tplc="2EA4A946" w:tentative="1">
      <w:start w:val="1"/>
      <w:numFmt w:val="decimal"/>
      <w:lvlText w:val="%7."/>
      <w:lvlJc w:val="left"/>
      <w:pPr>
        <w:tabs>
          <w:tab w:val="num" w:pos="5040"/>
        </w:tabs>
        <w:ind w:left="5040" w:hanging="360"/>
      </w:pPr>
    </w:lvl>
    <w:lvl w:ilvl="7" w:tplc="4F18B53C" w:tentative="1">
      <w:start w:val="1"/>
      <w:numFmt w:val="decimal"/>
      <w:lvlText w:val="%8."/>
      <w:lvlJc w:val="left"/>
      <w:pPr>
        <w:tabs>
          <w:tab w:val="num" w:pos="5760"/>
        </w:tabs>
        <w:ind w:left="5760" w:hanging="360"/>
      </w:pPr>
    </w:lvl>
    <w:lvl w:ilvl="8" w:tplc="49AA5F7E" w:tentative="1">
      <w:start w:val="1"/>
      <w:numFmt w:val="decimal"/>
      <w:lvlText w:val="%9."/>
      <w:lvlJc w:val="left"/>
      <w:pPr>
        <w:tabs>
          <w:tab w:val="num" w:pos="6480"/>
        </w:tabs>
        <w:ind w:left="6480" w:hanging="360"/>
      </w:pPr>
    </w:lvl>
  </w:abstractNum>
  <w:num w:numId="1">
    <w:abstractNumId w:val="16"/>
  </w:num>
  <w:num w:numId="2">
    <w:abstractNumId w:val="24"/>
  </w:num>
  <w:num w:numId="3">
    <w:abstractNumId w:val="26"/>
  </w:num>
  <w:num w:numId="4">
    <w:abstractNumId w:val="19"/>
  </w:num>
  <w:num w:numId="5">
    <w:abstractNumId w:val="12"/>
  </w:num>
  <w:num w:numId="6">
    <w:abstractNumId w:val="20"/>
  </w:num>
  <w:num w:numId="7">
    <w:abstractNumId w:val="6"/>
  </w:num>
  <w:num w:numId="8">
    <w:abstractNumId w:val="8"/>
  </w:num>
  <w:num w:numId="9">
    <w:abstractNumId w:val="22"/>
  </w:num>
  <w:num w:numId="10">
    <w:abstractNumId w:val="3"/>
  </w:num>
  <w:num w:numId="11">
    <w:abstractNumId w:val="2"/>
  </w:num>
  <w:num w:numId="12">
    <w:abstractNumId w:val="10"/>
  </w:num>
  <w:num w:numId="13">
    <w:abstractNumId w:val="23"/>
  </w:num>
  <w:num w:numId="14">
    <w:abstractNumId w:val="11"/>
  </w:num>
  <w:num w:numId="15">
    <w:abstractNumId w:val="14"/>
  </w:num>
  <w:num w:numId="16">
    <w:abstractNumId w:val="9"/>
  </w:num>
  <w:num w:numId="17">
    <w:abstractNumId w:val="18"/>
  </w:num>
  <w:num w:numId="18">
    <w:abstractNumId w:val="17"/>
  </w:num>
  <w:num w:numId="19">
    <w:abstractNumId w:val="21"/>
  </w:num>
  <w:num w:numId="20">
    <w:abstractNumId w:val="0"/>
  </w:num>
  <w:num w:numId="21">
    <w:abstractNumId w:val="5"/>
  </w:num>
  <w:num w:numId="22">
    <w:abstractNumId w:val="13"/>
  </w:num>
  <w:num w:numId="23">
    <w:abstractNumId w:val="4"/>
  </w:num>
  <w:num w:numId="24">
    <w:abstractNumId w:val="1"/>
  </w:num>
  <w:num w:numId="25">
    <w:abstractNumId w:val="15"/>
  </w:num>
  <w:num w:numId="26">
    <w:abstractNumId w:val="25"/>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211"/>
    <w:rsid w:val="000B36F9"/>
    <w:rsid w:val="003A1D18"/>
    <w:rsid w:val="004518CB"/>
    <w:rsid w:val="00586524"/>
    <w:rsid w:val="006F17E1"/>
    <w:rsid w:val="00C5210B"/>
    <w:rsid w:val="00D65B3A"/>
    <w:rsid w:val="00DD2868"/>
    <w:rsid w:val="00E44211"/>
    <w:rsid w:val="00F67B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9F7608A"/>
  <w15:chartTrackingRefBased/>
  <w15:docId w15:val="{A73EE766-50F0-284F-823D-C3011ED3A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2868"/>
    <w:pPr>
      <w:ind w:left="720"/>
      <w:contextualSpacing/>
    </w:pPr>
  </w:style>
  <w:style w:type="character" w:styleId="Hyperlink">
    <w:name w:val="Hyperlink"/>
    <w:basedOn w:val="DefaultParagraphFont"/>
    <w:uiPriority w:val="99"/>
    <w:unhideWhenUsed/>
    <w:rsid w:val="00F67B04"/>
    <w:rPr>
      <w:color w:val="0563C1" w:themeColor="hyperlink"/>
      <w:u w:val="single"/>
    </w:rPr>
  </w:style>
  <w:style w:type="character" w:styleId="UnresolvedMention">
    <w:name w:val="Unresolved Mention"/>
    <w:basedOn w:val="DefaultParagraphFont"/>
    <w:uiPriority w:val="99"/>
    <w:semiHidden/>
    <w:unhideWhenUsed/>
    <w:rsid w:val="00F67B04"/>
    <w:rPr>
      <w:color w:val="605E5C"/>
      <w:shd w:val="clear" w:color="auto" w:fill="E1DFDD"/>
    </w:rPr>
  </w:style>
  <w:style w:type="character" w:styleId="FollowedHyperlink">
    <w:name w:val="FollowedHyperlink"/>
    <w:basedOn w:val="DefaultParagraphFont"/>
    <w:uiPriority w:val="99"/>
    <w:semiHidden/>
    <w:unhideWhenUsed/>
    <w:rsid w:val="0058652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264787">
      <w:bodyDiv w:val="1"/>
      <w:marLeft w:val="0"/>
      <w:marRight w:val="0"/>
      <w:marTop w:val="0"/>
      <w:marBottom w:val="0"/>
      <w:divBdr>
        <w:top w:val="none" w:sz="0" w:space="0" w:color="auto"/>
        <w:left w:val="none" w:sz="0" w:space="0" w:color="auto"/>
        <w:bottom w:val="none" w:sz="0" w:space="0" w:color="auto"/>
        <w:right w:val="none" w:sz="0" w:space="0" w:color="auto"/>
      </w:divBdr>
      <w:divsChild>
        <w:div w:id="1687828236">
          <w:marLeft w:val="360"/>
          <w:marRight w:val="0"/>
          <w:marTop w:val="86"/>
          <w:marBottom w:val="0"/>
          <w:divBdr>
            <w:top w:val="none" w:sz="0" w:space="0" w:color="auto"/>
            <w:left w:val="none" w:sz="0" w:space="0" w:color="auto"/>
            <w:bottom w:val="none" w:sz="0" w:space="0" w:color="auto"/>
            <w:right w:val="none" w:sz="0" w:space="0" w:color="auto"/>
          </w:divBdr>
        </w:div>
        <w:div w:id="804085148">
          <w:marLeft w:val="360"/>
          <w:marRight w:val="0"/>
          <w:marTop w:val="86"/>
          <w:marBottom w:val="0"/>
          <w:divBdr>
            <w:top w:val="none" w:sz="0" w:space="0" w:color="auto"/>
            <w:left w:val="none" w:sz="0" w:space="0" w:color="auto"/>
            <w:bottom w:val="none" w:sz="0" w:space="0" w:color="auto"/>
            <w:right w:val="none" w:sz="0" w:space="0" w:color="auto"/>
          </w:divBdr>
        </w:div>
        <w:div w:id="822698056">
          <w:marLeft w:val="360"/>
          <w:marRight w:val="0"/>
          <w:marTop w:val="86"/>
          <w:marBottom w:val="0"/>
          <w:divBdr>
            <w:top w:val="none" w:sz="0" w:space="0" w:color="auto"/>
            <w:left w:val="none" w:sz="0" w:space="0" w:color="auto"/>
            <w:bottom w:val="none" w:sz="0" w:space="0" w:color="auto"/>
            <w:right w:val="none" w:sz="0" w:space="0" w:color="auto"/>
          </w:divBdr>
        </w:div>
        <w:div w:id="1885360338">
          <w:marLeft w:val="360"/>
          <w:marRight w:val="0"/>
          <w:marTop w:val="86"/>
          <w:marBottom w:val="0"/>
          <w:divBdr>
            <w:top w:val="none" w:sz="0" w:space="0" w:color="auto"/>
            <w:left w:val="none" w:sz="0" w:space="0" w:color="auto"/>
            <w:bottom w:val="none" w:sz="0" w:space="0" w:color="auto"/>
            <w:right w:val="none" w:sz="0" w:space="0" w:color="auto"/>
          </w:divBdr>
        </w:div>
        <w:div w:id="1954894658">
          <w:marLeft w:val="360"/>
          <w:marRight w:val="0"/>
          <w:marTop w:val="86"/>
          <w:marBottom w:val="0"/>
          <w:divBdr>
            <w:top w:val="none" w:sz="0" w:space="0" w:color="auto"/>
            <w:left w:val="none" w:sz="0" w:space="0" w:color="auto"/>
            <w:bottom w:val="none" w:sz="0" w:space="0" w:color="auto"/>
            <w:right w:val="none" w:sz="0" w:space="0" w:color="auto"/>
          </w:divBdr>
        </w:div>
        <w:div w:id="1216548029">
          <w:marLeft w:val="360"/>
          <w:marRight w:val="0"/>
          <w:marTop w:val="86"/>
          <w:marBottom w:val="0"/>
          <w:divBdr>
            <w:top w:val="none" w:sz="0" w:space="0" w:color="auto"/>
            <w:left w:val="none" w:sz="0" w:space="0" w:color="auto"/>
            <w:bottom w:val="none" w:sz="0" w:space="0" w:color="auto"/>
            <w:right w:val="none" w:sz="0" w:space="0" w:color="auto"/>
          </w:divBdr>
        </w:div>
        <w:div w:id="415051501">
          <w:marLeft w:val="360"/>
          <w:marRight w:val="0"/>
          <w:marTop w:val="86"/>
          <w:marBottom w:val="0"/>
          <w:divBdr>
            <w:top w:val="none" w:sz="0" w:space="0" w:color="auto"/>
            <w:left w:val="none" w:sz="0" w:space="0" w:color="auto"/>
            <w:bottom w:val="none" w:sz="0" w:space="0" w:color="auto"/>
            <w:right w:val="none" w:sz="0" w:space="0" w:color="auto"/>
          </w:divBdr>
        </w:div>
        <w:div w:id="1699626377">
          <w:marLeft w:val="360"/>
          <w:marRight w:val="0"/>
          <w:marTop w:val="86"/>
          <w:marBottom w:val="0"/>
          <w:divBdr>
            <w:top w:val="none" w:sz="0" w:space="0" w:color="auto"/>
            <w:left w:val="none" w:sz="0" w:space="0" w:color="auto"/>
            <w:bottom w:val="none" w:sz="0" w:space="0" w:color="auto"/>
            <w:right w:val="none" w:sz="0" w:space="0" w:color="auto"/>
          </w:divBdr>
        </w:div>
        <w:div w:id="1944848406">
          <w:marLeft w:val="274"/>
          <w:marRight w:val="0"/>
          <w:marTop w:val="86"/>
          <w:marBottom w:val="0"/>
          <w:divBdr>
            <w:top w:val="none" w:sz="0" w:space="0" w:color="auto"/>
            <w:left w:val="none" w:sz="0" w:space="0" w:color="auto"/>
            <w:bottom w:val="none" w:sz="0" w:space="0" w:color="auto"/>
            <w:right w:val="none" w:sz="0" w:space="0" w:color="auto"/>
          </w:divBdr>
        </w:div>
        <w:div w:id="29766330">
          <w:marLeft w:val="274"/>
          <w:marRight w:val="0"/>
          <w:marTop w:val="86"/>
          <w:marBottom w:val="0"/>
          <w:divBdr>
            <w:top w:val="none" w:sz="0" w:space="0" w:color="auto"/>
            <w:left w:val="none" w:sz="0" w:space="0" w:color="auto"/>
            <w:bottom w:val="none" w:sz="0" w:space="0" w:color="auto"/>
            <w:right w:val="none" w:sz="0" w:space="0" w:color="auto"/>
          </w:divBdr>
        </w:div>
      </w:divsChild>
    </w:div>
    <w:div w:id="722758758">
      <w:bodyDiv w:val="1"/>
      <w:marLeft w:val="0"/>
      <w:marRight w:val="0"/>
      <w:marTop w:val="0"/>
      <w:marBottom w:val="0"/>
      <w:divBdr>
        <w:top w:val="none" w:sz="0" w:space="0" w:color="auto"/>
        <w:left w:val="none" w:sz="0" w:space="0" w:color="auto"/>
        <w:bottom w:val="none" w:sz="0" w:space="0" w:color="auto"/>
        <w:right w:val="none" w:sz="0" w:space="0" w:color="auto"/>
      </w:divBdr>
      <w:divsChild>
        <w:div w:id="1223249239">
          <w:marLeft w:val="274"/>
          <w:marRight w:val="0"/>
          <w:marTop w:val="86"/>
          <w:marBottom w:val="0"/>
          <w:divBdr>
            <w:top w:val="none" w:sz="0" w:space="0" w:color="auto"/>
            <w:left w:val="none" w:sz="0" w:space="0" w:color="auto"/>
            <w:bottom w:val="none" w:sz="0" w:space="0" w:color="auto"/>
            <w:right w:val="none" w:sz="0" w:space="0" w:color="auto"/>
          </w:divBdr>
        </w:div>
        <w:div w:id="1470585957">
          <w:marLeft w:val="274"/>
          <w:marRight w:val="0"/>
          <w:marTop w:val="86"/>
          <w:marBottom w:val="0"/>
          <w:divBdr>
            <w:top w:val="none" w:sz="0" w:space="0" w:color="auto"/>
            <w:left w:val="none" w:sz="0" w:space="0" w:color="auto"/>
            <w:bottom w:val="none" w:sz="0" w:space="0" w:color="auto"/>
            <w:right w:val="none" w:sz="0" w:space="0" w:color="auto"/>
          </w:divBdr>
        </w:div>
      </w:divsChild>
    </w:div>
    <w:div w:id="1053693467">
      <w:bodyDiv w:val="1"/>
      <w:marLeft w:val="0"/>
      <w:marRight w:val="0"/>
      <w:marTop w:val="0"/>
      <w:marBottom w:val="0"/>
      <w:divBdr>
        <w:top w:val="none" w:sz="0" w:space="0" w:color="auto"/>
        <w:left w:val="none" w:sz="0" w:space="0" w:color="auto"/>
        <w:bottom w:val="none" w:sz="0" w:space="0" w:color="auto"/>
        <w:right w:val="none" w:sz="0" w:space="0" w:color="auto"/>
      </w:divBdr>
      <w:divsChild>
        <w:div w:id="1210341354">
          <w:marLeft w:val="274"/>
          <w:marRight w:val="0"/>
          <w:marTop w:val="79"/>
          <w:marBottom w:val="0"/>
          <w:divBdr>
            <w:top w:val="none" w:sz="0" w:space="0" w:color="auto"/>
            <w:left w:val="none" w:sz="0" w:space="0" w:color="auto"/>
            <w:bottom w:val="none" w:sz="0" w:space="0" w:color="auto"/>
            <w:right w:val="none" w:sz="0" w:space="0" w:color="auto"/>
          </w:divBdr>
        </w:div>
        <w:div w:id="2146190909">
          <w:marLeft w:val="994"/>
          <w:marRight w:val="0"/>
          <w:marTop w:val="79"/>
          <w:marBottom w:val="0"/>
          <w:divBdr>
            <w:top w:val="none" w:sz="0" w:space="0" w:color="auto"/>
            <w:left w:val="none" w:sz="0" w:space="0" w:color="auto"/>
            <w:bottom w:val="none" w:sz="0" w:space="0" w:color="auto"/>
            <w:right w:val="none" w:sz="0" w:space="0" w:color="auto"/>
          </w:divBdr>
        </w:div>
      </w:divsChild>
    </w:div>
    <w:div w:id="1078013446">
      <w:bodyDiv w:val="1"/>
      <w:marLeft w:val="0"/>
      <w:marRight w:val="0"/>
      <w:marTop w:val="0"/>
      <w:marBottom w:val="0"/>
      <w:divBdr>
        <w:top w:val="none" w:sz="0" w:space="0" w:color="auto"/>
        <w:left w:val="none" w:sz="0" w:space="0" w:color="auto"/>
        <w:bottom w:val="none" w:sz="0" w:space="0" w:color="auto"/>
        <w:right w:val="none" w:sz="0" w:space="0" w:color="auto"/>
      </w:divBdr>
    </w:div>
    <w:div w:id="1160848191">
      <w:bodyDiv w:val="1"/>
      <w:marLeft w:val="0"/>
      <w:marRight w:val="0"/>
      <w:marTop w:val="0"/>
      <w:marBottom w:val="0"/>
      <w:divBdr>
        <w:top w:val="none" w:sz="0" w:space="0" w:color="auto"/>
        <w:left w:val="none" w:sz="0" w:space="0" w:color="auto"/>
        <w:bottom w:val="none" w:sz="0" w:space="0" w:color="auto"/>
        <w:right w:val="none" w:sz="0" w:space="0" w:color="auto"/>
      </w:divBdr>
      <w:divsChild>
        <w:div w:id="1626883563">
          <w:marLeft w:val="274"/>
          <w:marRight w:val="0"/>
          <w:marTop w:val="0"/>
          <w:marBottom w:val="0"/>
          <w:divBdr>
            <w:top w:val="none" w:sz="0" w:space="0" w:color="auto"/>
            <w:left w:val="none" w:sz="0" w:space="0" w:color="auto"/>
            <w:bottom w:val="none" w:sz="0" w:space="0" w:color="auto"/>
            <w:right w:val="none" w:sz="0" w:space="0" w:color="auto"/>
          </w:divBdr>
        </w:div>
        <w:div w:id="1886403663">
          <w:marLeft w:val="274"/>
          <w:marRight w:val="0"/>
          <w:marTop w:val="0"/>
          <w:marBottom w:val="0"/>
          <w:divBdr>
            <w:top w:val="none" w:sz="0" w:space="0" w:color="auto"/>
            <w:left w:val="none" w:sz="0" w:space="0" w:color="auto"/>
            <w:bottom w:val="none" w:sz="0" w:space="0" w:color="auto"/>
            <w:right w:val="none" w:sz="0" w:space="0" w:color="auto"/>
          </w:divBdr>
        </w:div>
        <w:div w:id="353189809">
          <w:marLeft w:val="274"/>
          <w:marRight w:val="0"/>
          <w:marTop w:val="0"/>
          <w:marBottom w:val="0"/>
          <w:divBdr>
            <w:top w:val="none" w:sz="0" w:space="0" w:color="auto"/>
            <w:left w:val="none" w:sz="0" w:space="0" w:color="auto"/>
            <w:bottom w:val="none" w:sz="0" w:space="0" w:color="auto"/>
            <w:right w:val="none" w:sz="0" w:space="0" w:color="auto"/>
          </w:divBdr>
        </w:div>
        <w:div w:id="190727810">
          <w:marLeft w:val="274"/>
          <w:marRight w:val="0"/>
          <w:marTop w:val="0"/>
          <w:marBottom w:val="0"/>
          <w:divBdr>
            <w:top w:val="none" w:sz="0" w:space="0" w:color="auto"/>
            <w:left w:val="none" w:sz="0" w:space="0" w:color="auto"/>
            <w:bottom w:val="none" w:sz="0" w:space="0" w:color="auto"/>
            <w:right w:val="none" w:sz="0" w:space="0" w:color="auto"/>
          </w:divBdr>
        </w:div>
        <w:div w:id="2002080972">
          <w:marLeft w:val="274"/>
          <w:marRight w:val="0"/>
          <w:marTop w:val="0"/>
          <w:marBottom w:val="0"/>
          <w:divBdr>
            <w:top w:val="none" w:sz="0" w:space="0" w:color="auto"/>
            <w:left w:val="none" w:sz="0" w:space="0" w:color="auto"/>
            <w:bottom w:val="none" w:sz="0" w:space="0" w:color="auto"/>
            <w:right w:val="none" w:sz="0" w:space="0" w:color="auto"/>
          </w:divBdr>
        </w:div>
        <w:div w:id="153686509">
          <w:marLeft w:val="274"/>
          <w:marRight w:val="0"/>
          <w:marTop w:val="0"/>
          <w:marBottom w:val="0"/>
          <w:divBdr>
            <w:top w:val="none" w:sz="0" w:space="0" w:color="auto"/>
            <w:left w:val="none" w:sz="0" w:space="0" w:color="auto"/>
            <w:bottom w:val="none" w:sz="0" w:space="0" w:color="auto"/>
            <w:right w:val="none" w:sz="0" w:space="0" w:color="auto"/>
          </w:divBdr>
        </w:div>
      </w:divsChild>
    </w:div>
    <w:div w:id="1206790939">
      <w:bodyDiv w:val="1"/>
      <w:marLeft w:val="0"/>
      <w:marRight w:val="0"/>
      <w:marTop w:val="0"/>
      <w:marBottom w:val="0"/>
      <w:divBdr>
        <w:top w:val="none" w:sz="0" w:space="0" w:color="auto"/>
        <w:left w:val="none" w:sz="0" w:space="0" w:color="auto"/>
        <w:bottom w:val="none" w:sz="0" w:space="0" w:color="auto"/>
        <w:right w:val="none" w:sz="0" w:space="0" w:color="auto"/>
      </w:divBdr>
      <w:divsChild>
        <w:div w:id="711348263">
          <w:marLeft w:val="274"/>
          <w:marRight w:val="0"/>
          <w:marTop w:val="86"/>
          <w:marBottom w:val="0"/>
          <w:divBdr>
            <w:top w:val="none" w:sz="0" w:space="0" w:color="auto"/>
            <w:left w:val="none" w:sz="0" w:space="0" w:color="auto"/>
            <w:bottom w:val="none" w:sz="0" w:space="0" w:color="auto"/>
            <w:right w:val="none" w:sz="0" w:space="0" w:color="auto"/>
          </w:divBdr>
        </w:div>
        <w:div w:id="1758556924">
          <w:marLeft w:val="274"/>
          <w:marRight w:val="0"/>
          <w:marTop w:val="86"/>
          <w:marBottom w:val="0"/>
          <w:divBdr>
            <w:top w:val="none" w:sz="0" w:space="0" w:color="auto"/>
            <w:left w:val="none" w:sz="0" w:space="0" w:color="auto"/>
            <w:bottom w:val="none" w:sz="0" w:space="0" w:color="auto"/>
            <w:right w:val="none" w:sz="0" w:space="0" w:color="auto"/>
          </w:divBdr>
        </w:div>
      </w:divsChild>
    </w:div>
    <w:div w:id="1226532319">
      <w:bodyDiv w:val="1"/>
      <w:marLeft w:val="0"/>
      <w:marRight w:val="0"/>
      <w:marTop w:val="0"/>
      <w:marBottom w:val="0"/>
      <w:divBdr>
        <w:top w:val="none" w:sz="0" w:space="0" w:color="auto"/>
        <w:left w:val="none" w:sz="0" w:space="0" w:color="auto"/>
        <w:bottom w:val="none" w:sz="0" w:space="0" w:color="auto"/>
        <w:right w:val="none" w:sz="0" w:space="0" w:color="auto"/>
      </w:divBdr>
      <w:divsChild>
        <w:div w:id="337268809">
          <w:marLeft w:val="274"/>
          <w:marRight w:val="0"/>
          <w:marTop w:val="86"/>
          <w:marBottom w:val="0"/>
          <w:divBdr>
            <w:top w:val="none" w:sz="0" w:space="0" w:color="auto"/>
            <w:left w:val="none" w:sz="0" w:space="0" w:color="auto"/>
            <w:bottom w:val="none" w:sz="0" w:space="0" w:color="auto"/>
            <w:right w:val="none" w:sz="0" w:space="0" w:color="auto"/>
          </w:divBdr>
        </w:div>
        <w:div w:id="1660845425">
          <w:marLeft w:val="274"/>
          <w:marRight w:val="0"/>
          <w:marTop w:val="86"/>
          <w:marBottom w:val="0"/>
          <w:divBdr>
            <w:top w:val="none" w:sz="0" w:space="0" w:color="auto"/>
            <w:left w:val="none" w:sz="0" w:space="0" w:color="auto"/>
            <w:bottom w:val="none" w:sz="0" w:space="0" w:color="auto"/>
            <w:right w:val="none" w:sz="0" w:space="0" w:color="auto"/>
          </w:divBdr>
        </w:div>
        <w:div w:id="478036990">
          <w:marLeft w:val="274"/>
          <w:marRight w:val="0"/>
          <w:marTop w:val="86"/>
          <w:marBottom w:val="0"/>
          <w:divBdr>
            <w:top w:val="none" w:sz="0" w:space="0" w:color="auto"/>
            <w:left w:val="none" w:sz="0" w:space="0" w:color="auto"/>
            <w:bottom w:val="none" w:sz="0" w:space="0" w:color="auto"/>
            <w:right w:val="none" w:sz="0" w:space="0" w:color="auto"/>
          </w:divBdr>
        </w:div>
        <w:div w:id="1633898225">
          <w:marLeft w:val="274"/>
          <w:marRight w:val="0"/>
          <w:marTop w:val="86"/>
          <w:marBottom w:val="0"/>
          <w:divBdr>
            <w:top w:val="none" w:sz="0" w:space="0" w:color="auto"/>
            <w:left w:val="none" w:sz="0" w:space="0" w:color="auto"/>
            <w:bottom w:val="none" w:sz="0" w:space="0" w:color="auto"/>
            <w:right w:val="none" w:sz="0" w:space="0" w:color="auto"/>
          </w:divBdr>
        </w:div>
        <w:div w:id="340476601">
          <w:marLeft w:val="274"/>
          <w:marRight w:val="0"/>
          <w:marTop w:val="86"/>
          <w:marBottom w:val="0"/>
          <w:divBdr>
            <w:top w:val="none" w:sz="0" w:space="0" w:color="auto"/>
            <w:left w:val="none" w:sz="0" w:space="0" w:color="auto"/>
            <w:bottom w:val="none" w:sz="0" w:space="0" w:color="auto"/>
            <w:right w:val="none" w:sz="0" w:space="0" w:color="auto"/>
          </w:divBdr>
        </w:div>
        <w:div w:id="84964820">
          <w:marLeft w:val="274"/>
          <w:marRight w:val="0"/>
          <w:marTop w:val="86"/>
          <w:marBottom w:val="0"/>
          <w:divBdr>
            <w:top w:val="none" w:sz="0" w:space="0" w:color="auto"/>
            <w:left w:val="none" w:sz="0" w:space="0" w:color="auto"/>
            <w:bottom w:val="none" w:sz="0" w:space="0" w:color="auto"/>
            <w:right w:val="none" w:sz="0" w:space="0" w:color="auto"/>
          </w:divBdr>
        </w:div>
        <w:div w:id="1110706006">
          <w:marLeft w:val="274"/>
          <w:marRight w:val="0"/>
          <w:marTop w:val="86"/>
          <w:marBottom w:val="0"/>
          <w:divBdr>
            <w:top w:val="none" w:sz="0" w:space="0" w:color="auto"/>
            <w:left w:val="none" w:sz="0" w:space="0" w:color="auto"/>
            <w:bottom w:val="none" w:sz="0" w:space="0" w:color="auto"/>
            <w:right w:val="none" w:sz="0" w:space="0" w:color="auto"/>
          </w:divBdr>
        </w:div>
        <w:div w:id="911040215">
          <w:marLeft w:val="274"/>
          <w:marRight w:val="0"/>
          <w:marTop w:val="86"/>
          <w:marBottom w:val="0"/>
          <w:divBdr>
            <w:top w:val="none" w:sz="0" w:space="0" w:color="auto"/>
            <w:left w:val="none" w:sz="0" w:space="0" w:color="auto"/>
            <w:bottom w:val="none" w:sz="0" w:space="0" w:color="auto"/>
            <w:right w:val="none" w:sz="0" w:space="0" w:color="auto"/>
          </w:divBdr>
        </w:div>
        <w:div w:id="612790081">
          <w:marLeft w:val="274"/>
          <w:marRight w:val="0"/>
          <w:marTop w:val="86"/>
          <w:marBottom w:val="0"/>
          <w:divBdr>
            <w:top w:val="none" w:sz="0" w:space="0" w:color="auto"/>
            <w:left w:val="none" w:sz="0" w:space="0" w:color="auto"/>
            <w:bottom w:val="none" w:sz="0" w:space="0" w:color="auto"/>
            <w:right w:val="none" w:sz="0" w:space="0" w:color="auto"/>
          </w:divBdr>
        </w:div>
        <w:div w:id="966928447">
          <w:marLeft w:val="274"/>
          <w:marRight w:val="0"/>
          <w:marTop w:val="86"/>
          <w:marBottom w:val="0"/>
          <w:divBdr>
            <w:top w:val="none" w:sz="0" w:space="0" w:color="auto"/>
            <w:left w:val="none" w:sz="0" w:space="0" w:color="auto"/>
            <w:bottom w:val="none" w:sz="0" w:space="0" w:color="auto"/>
            <w:right w:val="none" w:sz="0" w:space="0" w:color="auto"/>
          </w:divBdr>
        </w:div>
        <w:div w:id="672142676">
          <w:marLeft w:val="274"/>
          <w:marRight w:val="0"/>
          <w:marTop w:val="86"/>
          <w:marBottom w:val="0"/>
          <w:divBdr>
            <w:top w:val="none" w:sz="0" w:space="0" w:color="auto"/>
            <w:left w:val="none" w:sz="0" w:space="0" w:color="auto"/>
            <w:bottom w:val="none" w:sz="0" w:space="0" w:color="auto"/>
            <w:right w:val="none" w:sz="0" w:space="0" w:color="auto"/>
          </w:divBdr>
        </w:div>
      </w:divsChild>
    </w:div>
    <w:div w:id="1411734658">
      <w:bodyDiv w:val="1"/>
      <w:marLeft w:val="0"/>
      <w:marRight w:val="0"/>
      <w:marTop w:val="0"/>
      <w:marBottom w:val="0"/>
      <w:divBdr>
        <w:top w:val="none" w:sz="0" w:space="0" w:color="auto"/>
        <w:left w:val="none" w:sz="0" w:space="0" w:color="auto"/>
        <w:bottom w:val="none" w:sz="0" w:space="0" w:color="auto"/>
        <w:right w:val="none" w:sz="0" w:space="0" w:color="auto"/>
      </w:divBdr>
      <w:divsChild>
        <w:div w:id="1804107650">
          <w:marLeft w:val="360"/>
          <w:marRight w:val="0"/>
          <w:marTop w:val="86"/>
          <w:marBottom w:val="0"/>
          <w:divBdr>
            <w:top w:val="none" w:sz="0" w:space="0" w:color="auto"/>
            <w:left w:val="none" w:sz="0" w:space="0" w:color="auto"/>
            <w:bottom w:val="none" w:sz="0" w:space="0" w:color="auto"/>
            <w:right w:val="none" w:sz="0" w:space="0" w:color="auto"/>
          </w:divBdr>
        </w:div>
        <w:div w:id="1328947018">
          <w:marLeft w:val="360"/>
          <w:marRight w:val="0"/>
          <w:marTop w:val="86"/>
          <w:marBottom w:val="0"/>
          <w:divBdr>
            <w:top w:val="none" w:sz="0" w:space="0" w:color="auto"/>
            <w:left w:val="none" w:sz="0" w:space="0" w:color="auto"/>
            <w:bottom w:val="none" w:sz="0" w:space="0" w:color="auto"/>
            <w:right w:val="none" w:sz="0" w:space="0" w:color="auto"/>
          </w:divBdr>
        </w:div>
        <w:div w:id="645597380">
          <w:marLeft w:val="360"/>
          <w:marRight w:val="0"/>
          <w:marTop w:val="86"/>
          <w:marBottom w:val="0"/>
          <w:divBdr>
            <w:top w:val="none" w:sz="0" w:space="0" w:color="auto"/>
            <w:left w:val="none" w:sz="0" w:space="0" w:color="auto"/>
            <w:bottom w:val="none" w:sz="0" w:space="0" w:color="auto"/>
            <w:right w:val="none" w:sz="0" w:space="0" w:color="auto"/>
          </w:divBdr>
        </w:div>
        <w:div w:id="1088699036">
          <w:marLeft w:val="360"/>
          <w:marRight w:val="0"/>
          <w:marTop w:val="86"/>
          <w:marBottom w:val="0"/>
          <w:divBdr>
            <w:top w:val="none" w:sz="0" w:space="0" w:color="auto"/>
            <w:left w:val="none" w:sz="0" w:space="0" w:color="auto"/>
            <w:bottom w:val="none" w:sz="0" w:space="0" w:color="auto"/>
            <w:right w:val="none" w:sz="0" w:space="0" w:color="auto"/>
          </w:divBdr>
        </w:div>
        <w:div w:id="1765227752">
          <w:marLeft w:val="360"/>
          <w:marRight w:val="0"/>
          <w:marTop w:val="86"/>
          <w:marBottom w:val="0"/>
          <w:divBdr>
            <w:top w:val="none" w:sz="0" w:space="0" w:color="auto"/>
            <w:left w:val="none" w:sz="0" w:space="0" w:color="auto"/>
            <w:bottom w:val="none" w:sz="0" w:space="0" w:color="auto"/>
            <w:right w:val="none" w:sz="0" w:space="0" w:color="auto"/>
          </w:divBdr>
        </w:div>
        <w:div w:id="1048796481">
          <w:marLeft w:val="274"/>
          <w:marRight w:val="0"/>
          <w:marTop w:val="86"/>
          <w:marBottom w:val="0"/>
          <w:divBdr>
            <w:top w:val="none" w:sz="0" w:space="0" w:color="auto"/>
            <w:left w:val="none" w:sz="0" w:space="0" w:color="auto"/>
            <w:bottom w:val="none" w:sz="0" w:space="0" w:color="auto"/>
            <w:right w:val="none" w:sz="0" w:space="0" w:color="auto"/>
          </w:divBdr>
        </w:div>
        <w:div w:id="724522983">
          <w:marLeft w:val="274"/>
          <w:marRight w:val="0"/>
          <w:marTop w:val="86"/>
          <w:marBottom w:val="0"/>
          <w:divBdr>
            <w:top w:val="none" w:sz="0" w:space="0" w:color="auto"/>
            <w:left w:val="none" w:sz="0" w:space="0" w:color="auto"/>
            <w:bottom w:val="none" w:sz="0" w:space="0" w:color="auto"/>
            <w:right w:val="none" w:sz="0" w:space="0" w:color="auto"/>
          </w:divBdr>
        </w:div>
        <w:div w:id="1537307845">
          <w:marLeft w:val="274"/>
          <w:marRight w:val="0"/>
          <w:marTop w:val="86"/>
          <w:marBottom w:val="0"/>
          <w:divBdr>
            <w:top w:val="none" w:sz="0" w:space="0" w:color="auto"/>
            <w:left w:val="none" w:sz="0" w:space="0" w:color="auto"/>
            <w:bottom w:val="none" w:sz="0" w:space="0" w:color="auto"/>
            <w:right w:val="none" w:sz="0" w:space="0" w:color="auto"/>
          </w:divBdr>
        </w:div>
      </w:divsChild>
    </w:div>
    <w:div w:id="1417245846">
      <w:bodyDiv w:val="1"/>
      <w:marLeft w:val="0"/>
      <w:marRight w:val="0"/>
      <w:marTop w:val="0"/>
      <w:marBottom w:val="0"/>
      <w:divBdr>
        <w:top w:val="none" w:sz="0" w:space="0" w:color="auto"/>
        <w:left w:val="none" w:sz="0" w:space="0" w:color="auto"/>
        <w:bottom w:val="none" w:sz="0" w:space="0" w:color="auto"/>
        <w:right w:val="none" w:sz="0" w:space="0" w:color="auto"/>
      </w:divBdr>
      <w:divsChild>
        <w:div w:id="1102801299">
          <w:marLeft w:val="274"/>
          <w:marRight w:val="0"/>
          <w:marTop w:val="79"/>
          <w:marBottom w:val="0"/>
          <w:divBdr>
            <w:top w:val="none" w:sz="0" w:space="0" w:color="auto"/>
            <w:left w:val="none" w:sz="0" w:space="0" w:color="auto"/>
            <w:bottom w:val="none" w:sz="0" w:space="0" w:color="auto"/>
            <w:right w:val="none" w:sz="0" w:space="0" w:color="auto"/>
          </w:divBdr>
        </w:div>
        <w:div w:id="1503230204">
          <w:marLeft w:val="274"/>
          <w:marRight w:val="0"/>
          <w:marTop w:val="79"/>
          <w:marBottom w:val="0"/>
          <w:divBdr>
            <w:top w:val="none" w:sz="0" w:space="0" w:color="auto"/>
            <w:left w:val="none" w:sz="0" w:space="0" w:color="auto"/>
            <w:bottom w:val="none" w:sz="0" w:space="0" w:color="auto"/>
            <w:right w:val="none" w:sz="0" w:space="0" w:color="auto"/>
          </w:divBdr>
        </w:div>
        <w:div w:id="1333684464">
          <w:marLeft w:val="274"/>
          <w:marRight w:val="0"/>
          <w:marTop w:val="79"/>
          <w:marBottom w:val="0"/>
          <w:divBdr>
            <w:top w:val="none" w:sz="0" w:space="0" w:color="auto"/>
            <w:left w:val="none" w:sz="0" w:space="0" w:color="auto"/>
            <w:bottom w:val="none" w:sz="0" w:space="0" w:color="auto"/>
            <w:right w:val="none" w:sz="0" w:space="0" w:color="auto"/>
          </w:divBdr>
        </w:div>
      </w:divsChild>
    </w:div>
    <w:div w:id="1454715333">
      <w:bodyDiv w:val="1"/>
      <w:marLeft w:val="0"/>
      <w:marRight w:val="0"/>
      <w:marTop w:val="0"/>
      <w:marBottom w:val="0"/>
      <w:divBdr>
        <w:top w:val="none" w:sz="0" w:space="0" w:color="auto"/>
        <w:left w:val="none" w:sz="0" w:space="0" w:color="auto"/>
        <w:bottom w:val="none" w:sz="0" w:space="0" w:color="auto"/>
        <w:right w:val="none" w:sz="0" w:space="0" w:color="auto"/>
      </w:divBdr>
      <w:divsChild>
        <w:div w:id="2006087043">
          <w:marLeft w:val="360"/>
          <w:marRight w:val="0"/>
          <w:marTop w:val="79"/>
          <w:marBottom w:val="0"/>
          <w:divBdr>
            <w:top w:val="none" w:sz="0" w:space="0" w:color="auto"/>
            <w:left w:val="none" w:sz="0" w:space="0" w:color="auto"/>
            <w:bottom w:val="none" w:sz="0" w:space="0" w:color="auto"/>
            <w:right w:val="none" w:sz="0" w:space="0" w:color="auto"/>
          </w:divBdr>
        </w:div>
        <w:div w:id="1917082240">
          <w:marLeft w:val="360"/>
          <w:marRight w:val="0"/>
          <w:marTop w:val="79"/>
          <w:marBottom w:val="0"/>
          <w:divBdr>
            <w:top w:val="none" w:sz="0" w:space="0" w:color="auto"/>
            <w:left w:val="none" w:sz="0" w:space="0" w:color="auto"/>
            <w:bottom w:val="none" w:sz="0" w:space="0" w:color="auto"/>
            <w:right w:val="none" w:sz="0" w:space="0" w:color="auto"/>
          </w:divBdr>
        </w:div>
        <w:div w:id="1097141251">
          <w:marLeft w:val="360"/>
          <w:marRight w:val="0"/>
          <w:marTop w:val="79"/>
          <w:marBottom w:val="0"/>
          <w:divBdr>
            <w:top w:val="none" w:sz="0" w:space="0" w:color="auto"/>
            <w:left w:val="none" w:sz="0" w:space="0" w:color="auto"/>
            <w:bottom w:val="none" w:sz="0" w:space="0" w:color="auto"/>
            <w:right w:val="none" w:sz="0" w:space="0" w:color="auto"/>
          </w:divBdr>
        </w:div>
        <w:div w:id="897788998">
          <w:marLeft w:val="360"/>
          <w:marRight w:val="0"/>
          <w:marTop w:val="79"/>
          <w:marBottom w:val="0"/>
          <w:divBdr>
            <w:top w:val="none" w:sz="0" w:space="0" w:color="auto"/>
            <w:left w:val="none" w:sz="0" w:space="0" w:color="auto"/>
            <w:bottom w:val="none" w:sz="0" w:space="0" w:color="auto"/>
            <w:right w:val="none" w:sz="0" w:space="0" w:color="auto"/>
          </w:divBdr>
        </w:div>
        <w:div w:id="1839467810">
          <w:marLeft w:val="360"/>
          <w:marRight w:val="0"/>
          <w:marTop w:val="79"/>
          <w:marBottom w:val="0"/>
          <w:divBdr>
            <w:top w:val="none" w:sz="0" w:space="0" w:color="auto"/>
            <w:left w:val="none" w:sz="0" w:space="0" w:color="auto"/>
            <w:bottom w:val="none" w:sz="0" w:space="0" w:color="auto"/>
            <w:right w:val="none" w:sz="0" w:space="0" w:color="auto"/>
          </w:divBdr>
        </w:div>
        <w:div w:id="531722105">
          <w:marLeft w:val="360"/>
          <w:marRight w:val="0"/>
          <w:marTop w:val="79"/>
          <w:marBottom w:val="0"/>
          <w:divBdr>
            <w:top w:val="none" w:sz="0" w:space="0" w:color="auto"/>
            <w:left w:val="none" w:sz="0" w:space="0" w:color="auto"/>
            <w:bottom w:val="none" w:sz="0" w:space="0" w:color="auto"/>
            <w:right w:val="none" w:sz="0" w:space="0" w:color="auto"/>
          </w:divBdr>
        </w:div>
        <w:div w:id="2042196010">
          <w:marLeft w:val="274"/>
          <w:marRight w:val="0"/>
          <w:marTop w:val="79"/>
          <w:marBottom w:val="0"/>
          <w:divBdr>
            <w:top w:val="none" w:sz="0" w:space="0" w:color="auto"/>
            <w:left w:val="none" w:sz="0" w:space="0" w:color="auto"/>
            <w:bottom w:val="none" w:sz="0" w:space="0" w:color="auto"/>
            <w:right w:val="none" w:sz="0" w:space="0" w:color="auto"/>
          </w:divBdr>
        </w:div>
        <w:div w:id="648246390">
          <w:marLeft w:val="274"/>
          <w:marRight w:val="0"/>
          <w:marTop w:val="79"/>
          <w:marBottom w:val="0"/>
          <w:divBdr>
            <w:top w:val="none" w:sz="0" w:space="0" w:color="auto"/>
            <w:left w:val="none" w:sz="0" w:space="0" w:color="auto"/>
            <w:bottom w:val="none" w:sz="0" w:space="0" w:color="auto"/>
            <w:right w:val="none" w:sz="0" w:space="0" w:color="auto"/>
          </w:divBdr>
        </w:div>
        <w:div w:id="1403335916">
          <w:marLeft w:val="274"/>
          <w:marRight w:val="0"/>
          <w:marTop w:val="79"/>
          <w:marBottom w:val="0"/>
          <w:divBdr>
            <w:top w:val="none" w:sz="0" w:space="0" w:color="auto"/>
            <w:left w:val="none" w:sz="0" w:space="0" w:color="auto"/>
            <w:bottom w:val="none" w:sz="0" w:space="0" w:color="auto"/>
            <w:right w:val="none" w:sz="0" w:space="0" w:color="auto"/>
          </w:divBdr>
        </w:div>
        <w:div w:id="472066498">
          <w:marLeft w:val="274"/>
          <w:marRight w:val="0"/>
          <w:marTop w:val="79"/>
          <w:marBottom w:val="0"/>
          <w:divBdr>
            <w:top w:val="none" w:sz="0" w:space="0" w:color="auto"/>
            <w:left w:val="none" w:sz="0" w:space="0" w:color="auto"/>
            <w:bottom w:val="none" w:sz="0" w:space="0" w:color="auto"/>
            <w:right w:val="none" w:sz="0" w:space="0" w:color="auto"/>
          </w:divBdr>
        </w:div>
        <w:div w:id="118108018">
          <w:marLeft w:val="274"/>
          <w:marRight w:val="0"/>
          <w:marTop w:val="86"/>
          <w:marBottom w:val="0"/>
          <w:divBdr>
            <w:top w:val="none" w:sz="0" w:space="0" w:color="auto"/>
            <w:left w:val="none" w:sz="0" w:space="0" w:color="auto"/>
            <w:bottom w:val="none" w:sz="0" w:space="0" w:color="auto"/>
            <w:right w:val="none" w:sz="0" w:space="0" w:color="auto"/>
          </w:divBdr>
        </w:div>
        <w:div w:id="944579707">
          <w:marLeft w:val="274"/>
          <w:marRight w:val="0"/>
          <w:marTop w:val="86"/>
          <w:marBottom w:val="0"/>
          <w:divBdr>
            <w:top w:val="none" w:sz="0" w:space="0" w:color="auto"/>
            <w:left w:val="none" w:sz="0" w:space="0" w:color="auto"/>
            <w:bottom w:val="none" w:sz="0" w:space="0" w:color="auto"/>
            <w:right w:val="none" w:sz="0" w:space="0" w:color="auto"/>
          </w:divBdr>
        </w:div>
        <w:div w:id="905338305">
          <w:marLeft w:val="274"/>
          <w:marRight w:val="0"/>
          <w:marTop w:val="86"/>
          <w:marBottom w:val="0"/>
          <w:divBdr>
            <w:top w:val="none" w:sz="0" w:space="0" w:color="auto"/>
            <w:left w:val="none" w:sz="0" w:space="0" w:color="auto"/>
            <w:bottom w:val="none" w:sz="0" w:space="0" w:color="auto"/>
            <w:right w:val="none" w:sz="0" w:space="0" w:color="auto"/>
          </w:divBdr>
        </w:div>
      </w:divsChild>
    </w:div>
    <w:div w:id="1460150484">
      <w:bodyDiv w:val="1"/>
      <w:marLeft w:val="0"/>
      <w:marRight w:val="0"/>
      <w:marTop w:val="0"/>
      <w:marBottom w:val="0"/>
      <w:divBdr>
        <w:top w:val="none" w:sz="0" w:space="0" w:color="auto"/>
        <w:left w:val="none" w:sz="0" w:space="0" w:color="auto"/>
        <w:bottom w:val="none" w:sz="0" w:space="0" w:color="auto"/>
        <w:right w:val="none" w:sz="0" w:space="0" w:color="auto"/>
      </w:divBdr>
    </w:div>
    <w:div w:id="1749375968">
      <w:bodyDiv w:val="1"/>
      <w:marLeft w:val="0"/>
      <w:marRight w:val="0"/>
      <w:marTop w:val="0"/>
      <w:marBottom w:val="0"/>
      <w:divBdr>
        <w:top w:val="none" w:sz="0" w:space="0" w:color="auto"/>
        <w:left w:val="none" w:sz="0" w:space="0" w:color="auto"/>
        <w:bottom w:val="none" w:sz="0" w:space="0" w:color="auto"/>
        <w:right w:val="none" w:sz="0" w:space="0" w:color="auto"/>
      </w:divBdr>
      <w:divsChild>
        <w:div w:id="276912253">
          <w:marLeft w:val="360"/>
          <w:marRight w:val="0"/>
          <w:marTop w:val="86"/>
          <w:marBottom w:val="0"/>
          <w:divBdr>
            <w:top w:val="none" w:sz="0" w:space="0" w:color="auto"/>
            <w:left w:val="none" w:sz="0" w:space="0" w:color="auto"/>
            <w:bottom w:val="none" w:sz="0" w:space="0" w:color="auto"/>
            <w:right w:val="none" w:sz="0" w:space="0" w:color="auto"/>
          </w:divBdr>
        </w:div>
        <w:div w:id="65692432">
          <w:marLeft w:val="360"/>
          <w:marRight w:val="0"/>
          <w:marTop w:val="86"/>
          <w:marBottom w:val="0"/>
          <w:divBdr>
            <w:top w:val="none" w:sz="0" w:space="0" w:color="auto"/>
            <w:left w:val="none" w:sz="0" w:space="0" w:color="auto"/>
            <w:bottom w:val="none" w:sz="0" w:space="0" w:color="auto"/>
            <w:right w:val="none" w:sz="0" w:space="0" w:color="auto"/>
          </w:divBdr>
        </w:div>
        <w:div w:id="788201592">
          <w:marLeft w:val="360"/>
          <w:marRight w:val="0"/>
          <w:marTop w:val="86"/>
          <w:marBottom w:val="0"/>
          <w:divBdr>
            <w:top w:val="none" w:sz="0" w:space="0" w:color="auto"/>
            <w:left w:val="none" w:sz="0" w:space="0" w:color="auto"/>
            <w:bottom w:val="none" w:sz="0" w:space="0" w:color="auto"/>
            <w:right w:val="none" w:sz="0" w:space="0" w:color="auto"/>
          </w:divBdr>
        </w:div>
        <w:div w:id="223806163">
          <w:marLeft w:val="274"/>
          <w:marRight w:val="0"/>
          <w:marTop w:val="86"/>
          <w:marBottom w:val="0"/>
          <w:divBdr>
            <w:top w:val="none" w:sz="0" w:space="0" w:color="auto"/>
            <w:left w:val="none" w:sz="0" w:space="0" w:color="auto"/>
            <w:bottom w:val="none" w:sz="0" w:space="0" w:color="auto"/>
            <w:right w:val="none" w:sz="0" w:space="0" w:color="auto"/>
          </w:divBdr>
        </w:div>
        <w:div w:id="2063483484">
          <w:marLeft w:val="274"/>
          <w:marRight w:val="0"/>
          <w:marTop w:val="86"/>
          <w:marBottom w:val="0"/>
          <w:divBdr>
            <w:top w:val="none" w:sz="0" w:space="0" w:color="auto"/>
            <w:left w:val="none" w:sz="0" w:space="0" w:color="auto"/>
            <w:bottom w:val="none" w:sz="0" w:space="0" w:color="auto"/>
            <w:right w:val="none" w:sz="0" w:space="0" w:color="auto"/>
          </w:divBdr>
        </w:div>
        <w:div w:id="1407415893">
          <w:marLeft w:val="274"/>
          <w:marRight w:val="0"/>
          <w:marTop w:val="86"/>
          <w:marBottom w:val="0"/>
          <w:divBdr>
            <w:top w:val="none" w:sz="0" w:space="0" w:color="auto"/>
            <w:left w:val="none" w:sz="0" w:space="0" w:color="auto"/>
            <w:bottom w:val="none" w:sz="0" w:space="0" w:color="auto"/>
            <w:right w:val="none" w:sz="0" w:space="0" w:color="auto"/>
          </w:divBdr>
        </w:div>
        <w:div w:id="754670636">
          <w:marLeft w:val="274"/>
          <w:marRight w:val="0"/>
          <w:marTop w:val="86"/>
          <w:marBottom w:val="0"/>
          <w:divBdr>
            <w:top w:val="none" w:sz="0" w:space="0" w:color="auto"/>
            <w:left w:val="none" w:sz="0" w:space="0" w:color="auto"/>
            <w:bottom w:val="none" w:sz="0" w:space="0" w:color="auto"/>
            <w:right w:val="none" w:sz="0" w:space="0" w:color="auto"/>
          </w:divBdr>
        </w:div>
        <w:div w:id="217280427">
          <w:marLeft w:val="360"/>
          <w:marRight w:val="0"/>
          <w:marTop w:val="86"/>
          <w:marBottom w:val="0"/>
          <w:divBdr>
            <w:top w:val="none" w:sz="0" w:space="0" w:color="auto"/>
            <w:left w:val="none" w:sz="0" w:space="0" w:color="auto"/>
            <w:bottom w:val="none" w:sz="0" w:space="0" w:color="auto"/>
            <w:right w:val="none" w:sz="0" w:space="0" w:color="auto"/>
          </w:divBdr>
        </w:div>
        <w:div w:id="672100421">
          <w:marLeft w:val="360"/>
          <w:marRight w:val="0"/>
          <w:marTop w:val="86"/>
          <w:marBottom w:val="0"/>
          <w:divBdr>
            <w:top w:val="none" w:sz="0" w:space="0" w:color="auto"/>
            <w:left w:val="none" w:sz="0" w:space="0" w:color="auto"/>
            <w:bottom w:val="none" w:sz="0" w:space="0" w:color="auto"/>
            <w:right w:val="none" w:sz="0" w:space="0" w:color="auto"/>
          </w:divBdr>
        </w:div>
        <w:div w:id="655231194">
          <w:marLeft w:val="274"/>
          <w:marRight w:val="0"/>
          <w:marTop w:val="86"/>
          <w:marBottom w:val="0"/>
          <w:divBdr>
            <w:top w:val="none" w:sz="0" w:space="0" w:color="auto"/>
            <w:left w:val="none" w:sz="0" w:space="0" w:color="auto"/>
            <w:bottom w:val="none" w:sz="0" w:space="0" w:color="auto"/>
            <w:right w:val="none" w:sz="0" w:space="0" w:color="auto"/>
          </w:divBdr>
        </w:div>
        <w:div w:id="719399074">
          <w:marLeft w:val="274"/>
          <w:marRight w:val="0"/>
          <w:marTop w:val="86"/>
          <w:marBottom w:val="0"/>
          <w:divBdr>
            <w:top w:val="none" w:sz="0" w:space="0" w:color="auto"/>
            <w:left w:val="none" w:sz="0" w:space="0" w:color="auto"/>
            <w:bottom w:val="none" w:sz="0" w:space="0" w:color="auto"/>
            <w:right w:val="none" w:sz="0" w:space="0" w:color="auto"/>
          </w:divBdr>
        </w:div>
      </w:divsChild>
    </w:div>
    <w:div w:id="1976829996">
      <w:bodyDiv w:val="1"/>
      <w:marLeft w:val="0"/>
      <w:marRight w:val="0"/>
      <w:marTop w:val="0"/>
      <w:marBottom w:val="0"/>
      <w:divBdr>
        <w:top w:val="none" w:sz="0" w:space="0" w:color="auto"/>
        <w:left w:val="none" w:sz="0" w:space="0" w:color="auto"/>
        <w:bottom w:val="none" w:sz="0" w:space="0" w:color="auto"/>
        <w:right w:val="none" w:sz="0" w:space="0" w:color="auto"/>
      </w:divBdr>
      <w:divsChild>
        <w:div w:id="578517300">
          <w:marLeft w:val="360"/>
          <w:marRight w:val="0"/>
          <w:marTop w:val="79"/>
          <w:marBottom w:val="0"/>
          <w:divBdr>
            <w:top w:val="none" w:sz="0" w:space="0" w:color="auto"/>
            <w:left w:val="none" w:sz="0" w:space="0" w:color="auto"/>
            <w:bottom w:val="none" w:sz="0" w:space="0" w:color="auto"/>
            <w:right w:val="none" w:sz="0" w:space="0" w:color="auto"/>
          </w:divBdr>
        </w:div>
        <w:div w:id="1608928277">
          <w:marLeft w:val="360"/>
          <w:marRight w:val="0"/>
          <w:marTop w:val="79"/>
          <w:marBottom w:val="0"/>
          <w:divBdr>
            <w:top w:val="none" w:sz="0" w:space="0" w:color="auto"/>
            <w:left w:val="none" w:sz="0" w:space="0" w:color="auto"/>
            <w:bottom w:val="none" w:sz="0" w:space="0" w:color="auto"/>
            <w:right w:val="none" w:sz="0" w:space="0" w:color="auto"/>
          </w:divBdr>
        </w:div>
        <w:div w:id="1243373213">
          <w:marLeft w:val="274"/>
          <w:marRight w:val="0"/>
          <w:marTop w:val="79"/>
          <w:marBottom w:val="0"/>
          <w:divBdr>
            <w:top w:val="none" w:sz="0" w:space="0" w:color="auto"/>
            <w:left w:val="none" w:sz="0" w:space="0" w:color="auto"/>
            <w:bottom w:val="none" w:sz="0" w:space="0" w:color="auto"/>
            <w:right w:val="none" w:sz="0" w:space="0" w:color="auto"/>
          </w:divBdr>
        </w:div>
        <w:div w:id="667902459">
          <w:marLeft w:val="274"/>
          <w:marRight w:val="0"/>
          <w:marTop w:val="79"/>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png"/><Relationship Id="rId18" Type="http://schemas.openxmlformats.org/officeDocument/2006/relationships/hyperlink" Target="https://www.forbes.com/sites/jilliandonfro/2020/01/21/amid-questions-after-turbulent-year-google-sends-out-googlegeist-annual-workplace-survey/?sh=1c41cd1938ea"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bing.com/videos/search?q=tony+hsieh+youtube+culture+is+number+one&amp;view=detail&amp;mid=B1B8689D4D9D21BC62A8B1B8689D4D9D21BC62A8&amp;FORM=VIRE" TargetMode="External"/><Relationship Id="rId7" Type="http://schemas.openxmlformats.org/officeDocument/2006/relationships/image" Target="media/image3.png"/><Relationship Id="rId12" Type="http://schemas.openxmlformats.org/officeDocument/2006/relationships/image" Target="media/image6.png"/><Relationship Id="rId17" Type="http://schemas.openxmlformats.org/officeDocument/2006/relationships/hyperlink" Target="https://www.shrm.org/resourcesandtools/tools-and-samples/hr-forms/pages/cms_002081.aspx" TargetMode="External"/><Relationship Id="rId25"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hyperlink" Target="https://www.gallup.com/workplace/313313/historic-drop-employee-engagement-follows-record-rise.aspx" TargetMode="External"/><Relationship Id="rId20" Type="http://schemas.openxmlformats.org/officeDocument/2006/relationships/hyperlink" Target="https://www.zapposinsights.com/" TargetMode="External"/><Relationship Id="rId29"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leadingwithtrust.com/category/trust-busters/" TargetMode="External"/><Relationship Id="rId24" Type="http://schemas.openxmlformats.org/officeDocument/2006/relationships/image" Target="media/image13.png"/><Relationship Id="rId5" Type="http://schemas.openxmlformats.org/officeDocument/2006/relationships/image" Target="media/image1.jpeg"/><Relationship Id="rId15" Type="http://schemas.openxmlformats.org/officeDocument/2006/relationships/image" Target="media/image9.png"/><Relationship Id="rId23" Type="http://schemas.openxmlformats.org/officeDocument/2006/relationships/image" Target="media/image12.png"/><Relationship Id="rId28" Type="http://schemas.openxmlformats.org/officeDocument/2006/relationships/customXml" Target="../customXml/item1.xml"/><Relationship Id="rId10" Type="http://schemas.openxmlformats.org/officeDocument/2006/relationships/hyperlink" Target="https://leadingwithtrust.com/2018/06/10/spin-belongs-in-the-gym-not-the-workplace-4-ways-to-increase-transparency/"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8.png"/><Relationship Id="rId22" Type="http://schemas.openxmlformats.org/officeDocument/2006/relationships/image" Target="media/image11.png"/><Relationship Id="rId27" Type="http://schemas.openxmlformats.org/officeDocument/2006/relationships/theme" Target="theme/theme1.xml"/><Relationship Id="rId30"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20B7702B81341ADD7A39472070946" ma:contentTypeVersion="15" ma:contentTypeDescription="Create a new document." ma:contentTypeScope="" ma:versionID="5c13cead6fb718e44beb8993ffcdb46b">
  <xsd:schema xmlns:xsd="http://www.w3.org/2001/XMLSchema" xmlns:xs="http://www.w3.org/2001/XMLSchema" xmlns:p="http://schemas.microsoft.com/office/2006/metadata/properties" xmlns:ns1="http://schemas.microsoft.com/sharepoint/v3" xmlns:ns2="28f4a7cf-4893-4d37-81a5-3757e97823cd" xmlns:ns3="8a205531-2523-4ef4-943f-4eaa2620479a" targetNamespace="http://schemas.microsoft.com/office/2006/metadata/properties" ma:root="true" ma:fieldsID="b9b401bbf871b192e20fd99eae149714" ns1:_="" ns2:_="" ns3:_="">
    <xsd:import namespace="http://schemas.microsoft.com/sharepoint/v3"/>
    <xsd:import namespace="28f4a7cf-4893-4d37-81a5-3757e97823cd"/>
    <xsd:import namespace="8a205531-2523-4ef4-943f-4eaa262047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1:ComplianceTagApp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plianceTagAppId" ma:index="22" nillable="true" ma:displayName="Label applied by App Id" ma:hidden="true" ma:internalName="ComplianceTagApp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f4a7cf-4893-4d37-81a5-3757e9782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189b1ec-5a63-44b5-8e07-a40ba31ded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205531-2523-4ef4-943f-4eaa2620479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5d2f8d7-8df4-4ec2-a36d-6638689c85af}" ma:internalName="TaxCatchAll" ma:showField="CatchAllData" ma:web="8a205531-2523-4ef4-943f-4eaa262047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f4a7cf-4893-4d37-81a5-3757e97823cd">
      <Terms xmlns="http://schemas.microsoft.com/office/infopath/2007/PartnerControls"/>
    </lcf76f155ced4ddcb4097134ff3c332f>
    <TaxCatchAll xmlns="8a205531-2523-4ef4-943f-4eaa2620479a" xsi:nil="true"/>
  </documentManagement>
</p:properties>
</file>

<file path=customXml/itemProps1.xml><?xml version="1.0" encoding="utf-8"?>
<ds:datastoreItem xmlns:ds="http://schemas.openxmlformats.org/officeDocument/2006/customXml" ds:itemID="{AFDF9FF0-9201-4EFA-B0BA-78C3778B7404}"/>
</file>

<file path=customXml/itemProps2.xml><?xml version="1.0" encoding="utf-8"?>
<ds:datastoreItem xmlns:ds="http://schemas.openxmlformats.org/officeDocument/2006/customXml" ds:itemID="{A00B64D0-88FD-4B81-B3A6-758E256123CF}"/>
</file>

<file path=customXml/itemProps3.xml><?xml version="1.0" encoding="utf-8"?>
<ds:datastoreItem xmlns:ds="http://schemas.openxmlformats.org/officeDocument/2006/customXml" ds:itemID="{9362CB3B-E74B-46ED-8227-A2DDA394B82E}"/>
</file>

<file path=docProps/app.xml><?xml version="1.0" encoding="utf-8"?>
<Properties xmlns="http://schemas.openxmlformats.org/officeDocument/2006/extended-properties" xmlns:vt="http://schemas.openxmlformats.org/officeDocument/2006/docPropsVTypes">
  <Template>Normal.dotm</Template>
  <TotalTime>23</TotalTime>
  <Pages>18</Pages>
  <Words>3484</Words>
  <Characters>19895</Characters>
  <Application>Microsoft Office Word</Application>
  <DocSecurity>0</DocSecurity>
  <Lines>523</Lines>
  <Paragraphs>320</Paragraphs>
  <ScaleCrop>false</ScaleCrop>
  <HeadingPairs>
    <vt:vector size="2" baseType="variant">
      <vt:variant>
        <vt:lpstr>Title</vt:lpstr>
      </vt:variant>
      <vt:variant>
        <vt:i4>1</vt:i4>
      </vt:variant>
    </vt:vector>
  </HeadingPairs>
  <TitlesOfParts>
    <vt:vector size="1" baseType="lpstr">
      <vt:lpstr/>
    </vt:vector>
  </TitlesOfParts>
  <Manager/>
  <Company>Learning and...Reflective Growth</Company>
  <LinksUpToDate>false</LinksUpToDate>
  <CharactersWithSpaces>23059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Lori Roth</cp:lastModifiedBy>
  <cp:revision>10</cp:revision>
  <dcterms:created xsi:type="dcterms:W3CDTF">2021-08-04T18:49:00Z</dcterms:created>
  <dcterms:modified xsi:type="dcterms:W3CDTF">2021-08-04T22:02:00Z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7562900</vt:r8>
  </property>
  <property fmtid="{D5CDD505-2E9C-101B-9397-08002B2CF9AE}" pid="3" name="ContentTypeId">
    <vt:lpwstr>0x010100BB220B7702B81341ADD7A39472070946</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